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0E0FE1" w:rsidRPr="00F524C8" w:rsidTr="000E0FE1">
        <w:tc>
          <w:tcPr>
            <w:tcW w:w="5388" w:type="dxa"/>
          </w:tcPr>
          <w:p w:rsidR="000E0FE1" w:rsidRPr="00F524C8" w:rsidRDefault="000E0FE1" w:rsidP="000E0FE1">
            <w:pPr>
              <w:jc w:val="center"/>
              <w:rPr>
                <w:sz w:val="22"/>
              </w:rPr>
            </w:pPr>
            <w:r w:rsidRPr="00F524C8">
              <w:rPr>
                <w:sz w:val="22"/>
              </w:rPr>
              <w:t>HCMC UNIV. OF TECHNOLOGY AND EDUCATION</w:t>
            </w:r>
          </w:p>
          <w:p w:rsidR="000E0FE1" w:rsidRPr="00F524C8" w:rsidRDefault="000E0FE1" w:rsidP="0001030B">
            <w:pPr>
              <w:jc w:val="center"/>
              <w:rPr>
                <w:sz w:val="22"/>
              </w:rPr>
            </w:pPr>
            <w:r w:rsidRPr="00F524C8">
              <w:rPr>
                <w:sz w:val="22"/>
              </w:rPr>
              <w:t xml:space="preserve">Faculty </w:t>
            </w:r>
            <w:r>
              <w:rPr>
                <w:sz w:val="22"/>
              </w:rPr>
              <w:t>o</w:t>
            </w:r>
            <w:r w:rsidRPr="00F524C8">
              <w:rPr>
                <w:sz w:val="22"/>
              </w:rPr>
              <w:t>f Civil Engineering</w:t>
            </w:r>
          </w:p>
        </w:tc>
        <w:tc>
          <w:tcPr>
            <w:tcW w:w="5103" w:type="dxa"/>
          </w:tcPr>
          <w:p w:rsidR="000E0FE1" w:rsidRPr="00F524C8" w:rsidRDefault="000E0FE1" w:rsidP="000E0FE1">
            <w:pPr>
              <w:jc w:val="center"/>
              <w:rPr>
                <w:b/>
                <w:bCs/>
                <w:sz w:val="22"/>
                <w:szCs w:val="22"/>
              </w:rPr>
            </w:pPr>
            <w:r w:rsidRPr="00F524C8">
              <w:rPr>
                <w:b/>
                <w:bCs/>
                <w:sz w:val="22"/>
                <w:szCs w:val="22"/>
              </w:rPr>
              <w:t>Programme: Construction Engineering Technology</w:t>
            </w:r>
          </w:p>
          <w:p w:rsidR="000E0FE1" w:rsidRPr="00F524C8" w:rsidRDefault="000E0FE1" w:rsidP="000E0FE1">
            <w:pPr>
              <w:jc w:val="center"/>
              <w:rPr>
                <w:b/>
                <w:bCs/>
                <w:sz w:val="22"/>
                <w:szCs w:val="22"/>
              </w:rPr>
            </w:pPr>
            <w:r w:rsidRPr="00F524C8">
              <w:rPr>
                <w:b/>
                <w:bCs/>
                <w:sz w:val="22"/>
                <w:szCs w:val="22"/>
              </w:rPr>
              <w:t>Level: Undergraduate</w:t>
            </w:r>
          </w:p>
        </w:tc>
      </w:tr>
    </w:tbl>
    <w:p w:rsidR="000E0FE1" w:rsidRPr="00941511" w:rsidRDefault="000E0FE1" w:rsidP="000E0FE1">
      <w:pPr>
        <w:rPr>
          <w:b/>
          <w:bCs/>
          <w:sz w:val="22"/>
          <w:szCs w:val="22"/>
        </w:rPr>
      </w:pPr>
    </w:p>
    <w:p w:rsidR="000E0FE1" w:rsidRPr="003C123E" w:rsidRDefault="000E0FE1" w:rsidP="000E0FE1">
      <w:pPr>
        <w:jc w:val="center"/>
        <w:rPr>
          <w:sz w:val="36"/>
          <w:szCs w:val="36"/>
        </w:rPr>
      </w:pPr>
      <w:r w:rsidRPr="00F524C8">
        <w:rPr>
          <w:b/>
          <w:bCs/>
          <w:sz w:val="44"/>
          <w:szCs w:val="44"/>
        </w:rPr>
        <w:t>Course Syllabus</w:t>
      </w:r>
    </w:p>
    <w:p w:rsidR="006D5DF7" w:rsidRPr="004035F1" w:rsidRDefault="006D5DF7" w:rsidP="00E53BED">
      <w:pPr>
        <w:rPr>
          <w:b/>
          <w:bCs/>
        </w:rPr>
      </w:pPr>
    </w:p>
    <w:p w:rsidR="004C6AE9" w:rsidRPr="004035F1" w:rsidRDefault="000E0FE1" w:rsidP="00DD3C91">
      <w:pPr>
        <w:numPr>
          <w:ilvl w:val="0"/>
          <w:numId w:val="6"/>
        </w:numPr>
        <w:tabs>
          <w:tab w:val="left" w:pos="284"/>
          <w:tab w:val="left" w:pos="5954"/>
        </w:tabs>
        <w:ind w:hanging="720"/>
        <w:rPr>
          <w:b/>
          <w:bCs/>
        </w:rPr>
      </w:pPr>
      <w:r w:rsidRPr="00996CF4">
        <w:rPr>
          <w:b/>
          <w:bCs/>
        </w:rPr>
        <w:t>Course Title</w:t>
      </w:r>
      <w:r w:rsidR="00C81D93" w:rsidRPr="004035F1">
        <w:rPr>
          <w:b/>
          <w:bCs/>
        </w:rPr>
        <w:t xml:space="preserve">: </w:t>
      </w:r>
      <w:r w:rsidRPr="004035F1">
        <w:rPr>
          <w:bCs/>
        </w:rPr>
        <w:t>E</w:t>
      </w:r>
      <w:r w:rsidR="0001030B">
        <w:rPr>
          <w:bCs/>
        </w:rPr>
        <w:t>n</w:t>
      </w:r>
      <w:r w:rsidRPr="004035F1">
        <w:rPr>
          <w:bCs/>
        </w:rPr>
        <w:t>gineering Drawing Practice</w:t>
      </w:r>
      <w:r w:rsidR="000F1091" w:rsidRPr="004035F1">
        <w:rPr>
          <w:b/>
          <w:bCs/>
        </w:rPr>
        <w:tab/>
      </w:r>
    </w:p>
    <w:p w:rsidR="000122E5" w:rsidRPr="004035F1" w:rsidRDefault="000E0FE1" w:rsidP="00DD3C91">
      <w:pPr>
        <w:numPr>
          <w:ilvl w:val="0"/>
          <w:numId w:val="6"/>
        </w:numPr>
        <w:tabs>
          <w:tab w:val="left" w:pos="284"/>
          <w:tab w:val="left" w:pos="5954"/>
        </w:tabs>
        <w:ind w:hanging="720"/>
        <w:rPr>
          <w:b/>
          <w:bCs/>
        </w:rPr>
      </w:pPr>
      <w:r w:rsidRPr="00996CF4">
        <w:rPr>
          <w:b/>
          <w:bCs/>
        </w:rPr>
        <w:t>Course Code</w:t>
      </w:r>
      <w:r w:rsidR="000122E5" w:rsidRPr="004035F1">
        <w:rPr>
          <w:b/>
          <w:bCs/>
        </w:rPr>
        <w:t>:</w:t>
      </w:r>
      <w:r w:rsidR="00C81D93" w:rsidRPr="004035F1">
        <w:rPr>
          <w:b/>
          <w:bCs/>
        </w:rPr>
        <w:t xml:space="preserve"> </w:t>
      </w:r>
      <w:r w:rsidRPr="004035F1">
        <w:rPr>
          <w:bCs/>
          <w:iCs/>
        </w:rPr>
        <w:t>ENDP</w:t>
      </w:r>
      <w:r>
        <w:rPr>
          <w:bCs/>
          <w:iCs/>
        </w:rPr>
        <w:t>1</w:t>
      </w:r>
      <w:r w:rsidR="0001030B">
        <w:rPr>
          <w:bCs/>
          <w:iCs/>
        </w:rPr>
        <w:t>1</w:t>
      </w:r>
      <w:r w:rsidRPr="004035F1">
        <w:rPr>
          <w:bCs/>
          <w:iCs/>
        </w:rPr>
        <w:t>0</w:t>
      </w:r>
      <w:r w:rsidR="0001030B">
        <w:rPr>
          <w:bCs/>
          <w:iCs/>
        </w:rPr>
        <w:t>4</w:t>
      </w:r>
      <w:r w:rsidRPr="004035F1">
        <w:rPr>
          <w:bCs/>
        </w:rPr>
        <w:t>17</w:t>
      </w:r>
    </w:p>
    <w:p w:rsidR="004C6AE9" w:rsidRPr="004035F1" w:rsidRDefault="000E0FE1" w:rsidP="00DD3C91">
      <w:pPr>
        <w:numPr>
          <w:ilvl w:val="0"/>
          <w:numId w:val="6"/>
        </w:numPr>
        <w:tabs>
          <w:tab w:val="left" w:pos="284"/>
          <w:tab w:val="left" w:pos="5954"/>
        </w:tabs>
        <w:ind w:hanging="720"/>
        <w:rPr>
          <w:bCs/>
        </w:rPr>
      </w:pPr>
      <w:r w:rsidRPr="00996CF4">
        <w:rPr>
          <w:b/>
          <w:bCs/>
        </w:rPr>
        <w:t>Credit Units</w:t>
      </w:r>
      <w:r w:rsidR="004C6AE9" w:rsidRPr="004035F1">
        <w:rPr>
          <w:b/>
          <w:bCs/>
        </w:rPr>
        <w:t>:</w:t>
      </w:r>
      <w:r w:rsidR="008E3422" w:rsidRPr="004035F1">
        <w:rPr>
          <w:b/>
          <w:bCs/>
        </w:rPr>
        <w:t xml:space="preserve">  </w:t>
      </w:r>
      <w:r w:rsidR="0001030B">
        <w:rPr>
          <w:bCs/>
        </w:rPr>
        <w:t>1</w:t>
      </w:r>
      <w:r w:rsidRPr="00996CF4">
        <w:rPr>
          <w:bCs/>
        </w:rPr>
        <w:t xml:space="preserve"> credits </w:t>
      </w:r>
      <w:r w:rsidR="00A066C1" w:rsidRPr="004035F1">
        <w:rPr>
          <w:bCs/>
        </w:rPr>
        <w:t>(</w:t>
      </w:r>
      <w:r w:rsidR="00DB144F" w:rsidRPr="004035F1">
        <w:rPr>
          <w:bCs/>
        </w:rPr>
        <w:t>0</w:t>
      </w:r>
      <w:r w:rsidR="00A066C1" w:rsidRPr="004035F1">
        <w:rPr>
          <w:bCs/>
        </w:rPr>
        <w:t>/</w:t>
      </w:r>
      <w:r w:rsidR="0001030B">
        <w:rPr>
          <w:bCs/>
        </w:rPr>
        <w:t>1</w:t>
      </w:r>
      <w:r w:rsidR="00A066C1" w:rsidRPr="004035F1">
        <w:rPr>
          <w:bCs/>
        </w:rPr>
        <w:t>/</w:t>
      </w:r>
      <w:r w:rsidR="0001030B">
        <w:rPr>
          <w:bCs/>
        </w:rPr>
        <w:t>2</w:t>
      </w:r>
      <w:r w:rsidR="00A066C1" w:rsidRPr="004035F1">
        <w:rPr>
          <w:bCs/>
        </w:rPr>
        <w:t>)</w:t>
      </w:r>
      <w:r w:rsidR="0050497F" w:rsidRPr="004035F1">
        <w:rPr>
          <w:bCs/>
        </w:rPr>
        <w:t xml:space="preserve"> </w:t>
      </w:r>
      <w:r w:rsidRPr="00996CF4">
        <w:rPr>
          <w:bCs/>
        </w:rPr>
        <w:t>(</w:t>
      </w:r>
      <w:r>
        <w:rPr>
          <w:bCs/>
        </w:rPr>
        <w:t>0</w:t>
      </w:r>
      <w:r w:rsidRPr="00996CF4">
        <w:rPr>
          <w:bCs/>
        </w:rPr>
        <w:t xml:space="preserve"> units of theory/ </w:t>
      </w:r>
      <w:r>
        <w:rPr>
          <w:bCs/>
        </w:rPr>
        <w:t>2</w:t>
      </w:r>
      <w:r w:rsidRPr="00996CF4">
        <w:rPr>
          <w:bCs/>
        </w:rPr>
        <w:t xml:space="preserve"> unit of practice/ </w:t>
      </w:r>
      <w:r>
        <w:rPr>
          <w:bCs/>
        </w:rPr>
        <w:t>4</w:t>
      </w:r>
      <w:r w:rsidRPr="00996CF4">
        <w:rPr>
          <w:bCs/>
        </w:rPr>
        <w:t xml:space="preserve"> units of self-study)</w:t>
      </w:r>
    </w:p>
    <w:p w:rsidR="00A066C1" w:rsidRPr="004035F1" w:rsidRDefault="00FC2F6D" w:rsidP="00DD3C91">
      <w:pPr>
        <w:tabs>
          <w:tab w:val="left" w:pos="284"/>
        </w:tabs>
        <w:ind w:left="284"/>
        <w:rPr>
          <w:bCs/>
        </w:rPr>
      </w:pPr>
      <w:r w:rsidRPr="00F524C8">
        <w:rPr>
          <w:bCs/>
        </w:rPr>
        <w:t>Duration</w:t>
      </w:r>
      <w:r w:rsidRPr="00F524C8">
        <w:t xml:space="preserve">: 15 weeks </w:t>
      </w:r>
      <w:r w:rsidR="002C1FFB" w:rsidRPr="004035F1">
        <w:t>(</w:t>
      </w:r>
      <w:r w:rsidR="00E922A5" w:rsidRPr="004035F1">
        <w:t>0</w:t>
      </w:r>
      <w:r w:rsidR="002C1FFB" w:rsidRPr="004035F1">
        <w:t xml:space="preserve"> </w:t>
      </w:r>
      <w:r w:rsidRPr="00F524C8">
        <w:t>hours of theory</w:t>
      </w:r>
      <w:r w:rsidR="002C1FFB" w:rsidRPr="004035F1">
        <w:t>+</w:t>
      </w:r>
      <w:r w:rsidR="0001030B">
        <w:t>1</w:t>
      </w:r>
      <w:r w:rsidR="00DB144F" w:rsidRPr="004035F1">
        <w:t xml:space="preserve">*3 </w:t>
      </w:r>
      <w:r w:rsidRPr="00F524C8">
        <w:t>hours of practice</w:t>
      </w:r>
      <w:r w:rsidR="0001030B">
        <w:t>,</w:t>
      </w:r>
      <w:r w:rsidR="002C1FFB" w:rsidRPr="004035F1">
        <w:t xml:space="preserve"> </w:t>
      </w:r>
      <w:r w:rsidRPr="00F524C8">
        <w:t xml:space="preserve">and </w:t>
      </w:r>
      <w:r>
        <w:t>4</w:t>
      </w:r>
      <w:r w:rsidRPr="00F524C8">
        <w:t xml:space="preserve"> hours of self-study per week</w:t>
      </w:r>
      <w:r w:rsidR="007B3CA2" w:rsidRPr="004035F1">
        <w:t>)</w:t>
      </w:r>
    </w:p>
    <w:p w:rsidR="008056FD" w:rsidRPr="00FC2F6D" w:rsidRDefault="00FC2F6D" w:rsidP="00DD3C91">
      <w:pPr>
        <w:numPr>
          <w:ilvl w:val="0"/>
          <w:numId w:val="6"/>
        </w:numPr>
        <w:tabs>
          <w:tab w:val="left" w:pos="284"/>
          <w:tab w:val="left" w:pos="5954"/>
        </w:tabs>
        <w:ind w:left="284" w:hanging="284"/>
        <w:rPr>
          <w:bCs/>
          <w:lang w:val="pt-BR"/>
        </w:rPr>
      </w:pPr>
      <w:r w:rsidRPr="00F524C8">
        <w:rPr>
          <w:b/>
          <w:bCs/>
        </w:rPr>
        <w:t>Course</w:t>
      </w:r>
      <w:r w:rsidRPr="00996CF4">
        <w:rPr>
          <w:b/>
          <w:bCs/>
          <w:lang w:val="pt-BR"/>
        </w:rPr>
        <w:t xml:space="preserve"> Instructors</w:t>
      </w:r>
      <w:r w:rsidR="00C46C77" w:rsidRPr="00FC2F6D">
        <w:rPr>
          <w:b/>
          <w:bCs/>
          <w:lang w:val="pt-BR"/>
        </w:rPr>
        <w:t>:</w:t>
      </w:r>
    </w:p>
    <w:p w:rsidR="0001030B" w:rsidRDefault="000F1091" w:rsidP="00DD3C91">
      <w:pPr>
        <w:ind w:firstLine="284"/>
        <w:rPr>
          <w:bCs/>
        </w:rPr>
      </w:pPr>
      <w:r w:rsidRPr="004035F1">
        <w:rPr>
          <w:bCs/>
        </w:rPr>
        <w:t xml:space="preserve">1/ </w:t>
      </w:r>
      <w:bookmarkStart w:id="0" w:name="OLE_LINK76"/>
      <w:bookmarkStart w:id="1" w:name="OLE_LINK77"/>
      <w:r w:rsidR="0001030B">
        <w:rPr>
          <w:bCs/>
        </w:rPr>
        <w:t>MSc. A</w:t>
      </w:r>
      <w:r w:rsidR="0001030B" w:rsidRPr="00C23D88">
        <w:rPr>
          <w:bCs/>
        </w:rPr>
        <w:t>rchitect</w:t>
      </w:r>
      <w:r w:rsidR="0001030B" w:rsidRPr="0022579D">
        <w:rPr>
          <w:bCs/>
        </w:rPr>
        <w:t xml:space="preserve"> </w:t>
      </w:r>
      <w:r w:rsidR="0001030B">
        <w:rPr>
          <w:bCs/>
        </w:rPr>
        <w:t>Bùi Ngọc Hiển</w:t>
      </w:r>
      <w:bookmarkEnd w:id="0"/>
      <w:bookmarkEnd w:id="1"/>
    </w:p>
    <w:p w:rsidR="00E922A5" w:rsidRPr="004035F1" w:rsidRDefault="0001030B" w:rsidP="00DD3C91">
      <w:pPr>
        <w:ind w:firstLine="284"/>
        <w:rPr>
          <w:bCs/>
        </w:rPr>
      </w:pPr>
      <w:r>
        <w:rPr>
          <w:bCs/>
        </w:rPr>
        <w:t xml:space="preserve">2/ </w:t>
      </w:r>
      <w:r w:rsidR="00FC2F6D">
        <w:rPr>
          <w:bCs/>
        </w:rPr>
        <w:t>Dr</w:t>
      </w:r>
      <w:r w:rsidR="004436F8" w:rsidRPr="003D1869">
        <w:rPr>
          <w:bCs/>
        </w:rPr>
        <w:t>. Phạm Đức Thiện</w:t>
      </w:r>
    </w:p>
    <w:p w:rsidR="001E5AF7" w:rsidRPr="004035F1" w:rsidRDefault="008056FD" w:rsidP="00DD3C91">
      <w:pPr>
        <w:ind w:firstLine="284"/>
        <w:rPr>
          <w:bCs/>
        </w:rPr>
      </w:pPr>
      <w:r w:rsidRPr="004035F1">
        <w:rPr>
          <w:bCs/>
        </w:rPr>
        <w:t xml:space="preserve">2/ </w:t>
      </w:r>
      <w:r w:rsidR="00FC2F6D">
        <w:rPr>
          <w:bCs/>
        </w:rPr>
        <w:t>MSc</w:t>
      </w:r>
      <w:r w:rsidR="00C324AB">
        <w:rPr>
          <w:bCs/>
        </w:rPr>
        <w:t>.</w:t>
      </w:r>
      <w:r w:rsidR="001E5AF7" w:rsidRPr="004035F1">
        <w:rPr>
          <w:bCs/>
        </w:rPr>
        <w:t xml:space="preserve"> Đoàn Ngọc Tịnh Nghiêm</w:t>
      </w:r>
    </w:p>
    <w:p w:rsidR="00632935" w:rsidRDefault="003B7110" w:rsidP="00DD3C91">
      <w:pPr>
        <w:ind w:firstLine="284"/>
        <w:rPr>
          <w:bCs/>
        </w:rPr>
      </w:pPr>
      <w:r>
        <w:rPr>
          <w:bCs/>
        </w:rPr>
        <w:t>4/ MSc</w:t>
      </w:r>
      <w:r w:rsidR="00E922A5" w:rsidRPr="004035F1">
        <w:rPr>
          <w:bCs/>
        </w:rPr>
        <w:t>. Lê Phương Bình</w:t>
      </w:r>
    </w:p>
    <w:p w:rsidR="004C4FA0" w:rsidRDefault="00722E7E" w:rsidP="00DD3C91">
      <w:pPr>
        <w:ind w:firstLine="284"/>
        <w:rPr>
          <w:bCs/>
        </w:rPr>
      </w:pPr>
      <w:r>
        <w:rPr>
          <w:bCs/>
        </w:rPr>
        <w:t>5/ MSc</w:t>
      </w:r>
      <w:r w:rsidR="004C4FA0">
        <w:rPr>
          <w:bCs/>
        </w:rPr>
        <w:t>. Lê Phương</w:t>
      </w:r>
    </w:p>
    <w:p w:rsidR="004C4FA0" w:rsidRPr="004035F1" w:rsidRDefault="00722E7E" w:rsidP="00DD3C91">
      <w:pPr>
        <w:ind w:firstLine="284"/>
        <w:rPr>
          <w:bCs/>
        </w:rPr>
      </w:pPr>
      <w:r>
        <w:rPr>
          <w:bCs/>
        </w:rPr>
        <w:t>6/ MSc</w:t>
      </w:r>
      <w:r w:rsidR="004C4FA0">
        <w:rPr>
          <w:bCs/>
        </w:rPr>
        <w:t>. Nguyễn Tổng</w:t>
      </w:r>
    </w:p>
    <w:p w:rsidR="00FD4CC4" w:rsidRPr="0024432F" w:rsidRDefault="00FD4CC4" w:rsidP="00DD3C91">
      <w:pPr>
        <w:numPr>
          <w:ilvl w:val="0"/>
          <w:numId w:val="6"/>
        </w:numPr>
        <w:tabs>
          <w:tab w:val="left" w:pos="284"/>
          <w:tab w:val="left" w:pos="5954"/>
        </w:tabs>
        <w:ind w:hanging="720"/>
        <w:rPr>
          <w:bCs/>
        </w:rPr>
      </w:pPr>
      <w:r w:rsidRPr="0024432F">
        <w:rPr>
          <w:b/>
          <w:bCs/>
        </w:rPr>
        <w:t>Course Requirements</w:t>
      </w:r>
      <w:r>
        <w:rPr>
          <w:b/>
          <w:bCs/>
        </w:rPr>
        <w:t>:</w:t>
      </w:r>
    </w:p>
    <w:p w:rsidR="00FD4CC4" w:rsidRPr="00B76C72" w:rsidRDefault="00FD4CC4" w:rsidP="00DD3C91">
      <w:pPr>
        <w:tabs>
          <w:tab w:val="left" w:pos="3451"/>
        </w:tabs>
        <w:ind w:left="270"/>
        <w:rPr>
          <w:b/>
          <w:bCs/>
        </w:rPr>
      </w:pPr>
      <w:r w:rsidRPr="00760081">
        <w:rPr>
          <w:bCs/>
        </w:rPr>
        <w:t>Prerequisite</w:t>
      </w:r>
      <w:r w:rsidRPr="00B76C72">
        <w:rPr>
          <w:bCs/>
        </w:rPr>
        <w:t xml:space="preserve">: </w:t>
      </w:r>
      <w:r w:rsidR="00DD3C91">
        <w:rPr>
          <w:bCs/>
        </w:rPr>
        <w:t>None</w:t>
      </w:r>
    </w:p>
    <w:p w:rsidR="00FD4CC4" w:rsidRDefault="00FD4CC4" w:rsidP="00DD3C91">
      <w:pPr>
        <w:ind w:left="270"/>
        <w:rPr>
          <w:rFonts w:eastAsia="Arial Unicode MS"/>
          <w:sz w:val="26"/>
          <w:szCs w:val="26"/>
        </w:rPr>
      </w:pPr>
      <w:r w:rsidRPr="0090731A">
        <w:rPr>
          <w:bCs/>
        </w:rPr>
        <w:t xml:space="preserve">Previous </w:t>
      </w:r>
      <w:bookmarkStart w:id="2" w:name="OLE_LINK52"/>
      <w:bookmarkStart w:id="3" w:name="OLE_LINK53"/>
      <w:r w:rsidRPr="0090731A">
        <w:rPr>
          <w:bCs/>
        </w:rPr>
        <w:t>courses</w:t>
      </w:r>
      <w:bookmarkEnd w:id="2"/>
      <w:bookmarkEnd w:id="3"/>
      <w:r w:rsidRPr="00B76C72">
        <w:rPr>
          <w:bCs/>
        </w:rPr>
        <w:t xml:space="preserve">: </w:t>
      </w:r>
      <w:r w:rsidR="00423C6D" w:rsidRPr="00423C6D">
        <w:rPr>
          <w:bCs/>
        </w:rPr>
        <w:t>Engineering Drawing</w:t>
      </w:r>
      <w:r w:rsidR="0001030B">
        <w:rPr>
          <w:bCs/>
        </w:rPr>
        <w:t>s</w:t>
      </w:r>
      <w:r w:rsidR="00DD3C91">
        <w:rPr>
          <w:bCs/>
        </w:rPr>
        <w:t xml:space="preserve"> (</w:t>
      </w:r>
      <w:r w:rsidR="00DD3C91" w:rsidRPr="009B13C5">
        <w:rPr>
          <w:rFonts w:eastAsia="Calibri"/>
          <w:color w:val="000000"/>
        </w:rPr>
        <w:t>DGED12</w:t>
      </w:r>
      <w:r w:rsidR="00DD3C91" w:rsidRPr="009B13C5">
        <w:rPr>
          <w:rFonts w:eastAsia="Calibri"/>
          <w:color w:val="000000"/>
        </w:rPr>
        <w:softHyphen/>
        <w:t>1023</w:t>
      </w:r>
      <w:r w:rsidR="0001030B">
        <w:rPr>
          <w:rFonts w:eastAsia="Calibri"/>
          <w:color w:val="000000"/>
        </w:rPr>
        <w:t>E</w:t>
      </w:r>
      <w:r w:rsidR="00DD3C91">
        <w:rPr>
          <w:bCs/>
        </w:rPr>
        <w:t>)</w:t>
      </w:r>
    </w:p>
    <w:p w:rsidR="00FD4CC4" w:rsidRPr="00FD4CC4" w:rsidRDefault="00FD4CC4" w:rsidP="00DD3C91">
      <w:pPr>
        <w:tabs>
          <w:tab w:val="left" w:pos="284"/>
          <w:tab w:val="left" w:pos="5954"/>
        </w:tabs>
        <w:rPr>
          <w:b/>
          <w:bCs/>
        </w:rPr>
      </w:pPr>
      <w:r>
        <w:rPr>
          <w:rFonts w:eastAsia="Arial Unicode MS"/>
          <w:sz w:val="26"/>
          <w:szCs w:val="26"/>
        </w:rPr>
        <w:tab/>
        <w:t>Parallel</w:t>
      </w:r>
      <w:r w:rsidRPr="00757782">
        <w:rPr>
          <w:bCs/>
        </w:rPr>
        <w:t xml:space="preserve"> </w:t>
      </w:r>
      <w:r w:rsidRPr="0090731A">
        <w:rPr>
          <w:bCs/>
        </w:rPr>
        <w:t>courses</w:t>
      </w:r>
      <w:r>
        <w:rPr>
          <w:rFonts w:eastAsia="Arial Unicode MS"/>
          <w:sz w:val="26"/>
          <w:szCs w:val="26"/>
        </w:rPr>
        <w:t xml:space="preserve">: </w:t>
      </w:r>
      <w:r w:rsidR="00DD3C91">
        <w:rPr>
          <w:bCs/>
        </w:rPr>
        <w:t>None</w:t>
      </w:r>
    </w:p>
    <w:p w:rsidR="00DA0899" w:rsidRPr="004035F1" w:rsidRDefault="000F1091" w:rsidP="00DD3C91">
      <w:pPr>
        <w:numPr>
          <w:ilvl w:val="0"/>
          <w:numId w:val="6"/>
        </w:numPr>
        <w:tabs>
          <w:tab w:val="left" w:pos="284"/>
          <w:tab w:val="left" w:pos="5954"/>
        </w:tabs>
        <w:ind w:hanging="720"/>
        <w:rPr>
          <w:b/>
          <w:bCs/>
        </w:rPr>
      </w:pPr>
      <w:r w:rsidRPr="004035F1">
        <w:rPr>
          <w:b/>
          <w:bCs/>
        </w:rPr>
        <w:t>Course Description</w:t>
      </w:r>
      <w:r w:rsidR="00FD4CC4">
        <w:rPr>
          <w:b/>
          <w:bCs/>
        </w:rPr>
        <w:t>:</w:t>
      </w:r>
    </w:p>
    <w:p w:rsidR="005443E2" w:rsidRPr="0057716A" w:rsidRDefault="00922C0A" w:rsidP="00DD3C91">
      <w:pPr>
        <w:ind w:left="270"/>
      </w:pPr>
      <w:r w:rsidRPr="00922C0A">
        <w:t xml:space="preserve">This </w:t>
      </w:r>
      <w:r>
        <w:t>module</w:t>
      </w:r>
      <w:r w:rsidRPr="00922C0A">
        <w:t xml:space="preserve"> provides students with the </w:t>
      </w:r>
      <w:r w:rsidR="005443E2" w:rsidRPr="0057716A">
        <w:t>basic knowledge about reading architectural and structural drawings in construction. The course also helps the learners to develop architectural and structural drawings by using CAD software. Furthermore, the course introduces basic terminologies in the construction (names of structural components, parts of building, types of drawings in the construction...) and procedures to draw basic structural components mades of reinforced concrete or steel such as foundations, columns, beams, slabs, staircases, water tanks, trusses, bracing systems, or connections.</w:t>
      </w:r>
    </w:p>
    <w:p w:rsidR="00D003DB" w:rsidRPr="004035F1" w:rsidRDefault="00D003DB" w:rsidP="00DD3C91">
      <w:pPr>
        <w:numPr>
          <w:ilvl w:val="0"/>
          <w:numId w:val="6"/>
        </w:numPr>
        <w:tabs>
          <w:tab w:val="left" w:pos="284"/>
          <w:tab w:val="left" w:pos="5954"/>
        </w:tabs>
        <w:ind w:hanging="720"/>
        <w:rPr>
          <w:b/>
          <w:bCs/>
        </w:rPr>
      </w:pPr>
      <w:r w:rsidRPr="004035F1">
        <w:rPr>
          <w:b/>
          <w:bCs/>
        </w:rPr>
        <w:t>Course Goals</w:t>
      </w:r>
      <w:r w:rsidR="00DC417C">
        <w:rPr>
          <w:b/>
          <w:bCs/>
        </w:rPr>
        <w:t>:</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C417C" w:rsidRPr="004035F1" w:rsidTr="00FF4764">
        <w:tc>
          <w:tcPr>
            <w:tcW w:w="1242" w:type="dxa"/>
            <w:tcBorders>
              <w:top w:val="single" w:sz="4" w:space="0" w:color="auto"/>
              <w:bottom w:val="single" w:sz="6" w:space="0" w:color="000000"/>
            </w:tcBorders>
            <w:shd w:val="pct30" w:color="FFFF00" w:fill="FFFFFF"/>
            <w:vAlign w:val="center"/>
          </w:tcPr>
          <w:p w:rsidR="00DC417C" w:rsidRPr="00996CF4" w:rsidRDefault="00DC417C" w:rsidP="00DD3C91">
            <w:pPr>
              <w:tabs>
                <w:tab w:val="left" w:pos="284"/>
                <w:tab w:val="left" w:pos="5954"/>
              </w:tabs>
              <w:jc w:val="center"/>
              <w:rPr>
                <w:b/>
                <w:bCs/>
              </w:rPr>
            </w:pPr>
            <w:r w:rsidRPr="00996CF4">
              <w:rPr>
                <w:b/>
                <w:bCs/>
              </w:rPr>
              <w:t>Goals</w:t>
            </w:r>
          </w:p>
        </w:tc>
        <w:tc>
          <w:tcPr>
            <w:tcW w:w="6663" w:type="dxa"/>
            <w:tcBorders>
              <w:top w:val="single" w:sz="4" w:space="0" w:color="auto"/>
              <w:bottom w:val="single" w:sz="6" w:space="0" w:color="000000"/>
            </w:tcBorders>
            <w:shd w:val="pct30" w:color="FFFF00" w:fill="FFFFFF"/>
            <w:vAlign w:val="center"/>
          </w:tcPr>
          <w:p w:rsidR="00DC417C" w:rsidRPr="00996CF4" w:rsidRDefault="00DC417C" w:rsidP="00DD3C91">
            <w:pPr>
              <w:tabs>
                <w:tab w:val="left" w:pos="284"/>
                <w:tab w:val="left" w:pos="5954"/>
              </w:tabs>
              <w:jc w:val="center"/>
              <w:rPr>
                <w:b/>
                <w:bCs/>
              </w:rPr>
            </w:pPr>
            <w:r w:rsidRPr="00F524C8">
              <w:rPr>
                <w:b/>
                <w:bCs/>
              </w:rPr>
              <w:t>Goal Description</w:t>
            </w:r>
          </w:p>
        </w:tc>
        <w:tc>
          <w:tcPr>
            <w:tcW w:w="1724" w:type="dxa"/>
            <w:tcBorders>
              <w:top w:val="single" w:sz="4" w:space="0" w:color="auto"/>
              <w:bottom w:val="single" w:sz="6" w:space="0" w:color="000000"/>
            </w:tcBorders>
            <w:shd w:val="pct30" w:color="FFFF00" w:fill="FFFFFF"/>
            <w:vAlign w:val="center"/>
          </w:tcPr>
          <w:p w:rsidR="00DC417C" w:rsidRPr="00996CF4" w:rsidRDefault="00DC417C" w:rsidP="00DD3C91">
            <w:pPr>
              <w:tabs>
                <w:tab w:val="left" w:pos="284"/>
                <w:tab w:val="left" w:pos="5954"/>
              </w:tabs>
              <w:jc w:val="center"/>
              <w:rPr>
                <w:b/>
                <w:bCs/>
              </w:rPr>
            </w:pPr>
            <w:r w:rsidRPr="00996CF4">
              <w:rPr>
                <w:b/>
                <w:bCs/>
              </w:rPr>
              <w:t>Programme ELOs</w:t>
            </w:r>
          </w:p>
        </w:tc>
      </w:tr>
      <w:tr w:rsidR="00D003DB" w:rsidRPr="004035F1" w:rsidTr="00F35C00">
        <w:tc>
          <w:tcPr>
            <w:tcW w:w="1242" w:type="dxa"/>
            <w:shd w:val="clear" w:color="auto" w:fill="auto"/>
          </w:tcPr>
          <w:p w:rsidR="00D003DB" w:rsidRPr="004035F1" w:rsidRDefault="00D003DB" w:rsidP="00DD3C91">
            <w:pPr>
              <w:tabs>
                <w:tab w:val="left" w:pos="284"/>
                <w:tab w:val="left" w:pos="5954"/>
              </w:tabs>
              <w:rPr>
                <w:b/>
                <w:bCs/>
              </w:rPr>
            </w:pPr>
            <w:r w:rsidRPr="004035F1">
              <w:rPr>
                <w:b/>
                <w:bCs/>
              </w:rPr>
              <w:t>G1</w:t>
            </w:r>
          </w:p>
        </w:tc>
        <w:tc>
          <w:tcPr>
            <w:tcW w:w="6663" w:type="dxa"/>
            <w:shd w:val="clear" w:color="auto" w:fill="auto"/>
          </w:tcPr>
          <w:p w:rsidR="00D003DB" w:rsidRPr="004035F1" w:rsidRDefault="00DC417C" w:rsidP="00DD3C91">
            <w:pPr>
              <w:rPr>
                <w:b/>
                <w:bCs/>
              </w:rPr>
            </w:pPr>
            <w:r>
              <w:rPr>
                <w:spacing w:val="-4"/>
                <w:lang w:val="pt-BR"/>
              </w:rPr>
              <w:t>Basic knowledge about drawing and construction drawing</w:t>
            </w:r>
          </w:p>
        </w:tc>
        <w:tc>
          <w:tcPr>
            <w:tcW w:w="1724" w:type="dxa"/>
            <w:shd w:val="clear" w:color="auto" w:fill="auto"/>
            <w:vAlign w:val="center"/>
          </w:tcPr>
          <w:p w:rsidR="00D003DB" w:rsidRPr="00376E52" w:rsidRDefault="0001367D" w:rsidP="00DD3C91">
            <w:pPr>
              <w:tabs>
                <w:tab w:val="left" w:pos="284"/>
                <w:tab w:val="left" w:pos="5954"/>
              </w:tabs>
              <w:jc w:val="left"/>
              <w:rPr>
                <w:bCs/>
              </w:rPr>
            </w:pPr>
            <w:r w:rsidRPr="00376E52">
              <w:rPr>
                <w:spacing w:val="-4"/>
                <w:lang w:val="pt-BR"/>
              </w:rPr>
              <w:t>1.2</w:t>
            </w:r>
          </w:p>
        </w:tc>
      </w:tr>
      <w:tr w:rsidR="00D003DB" w:rsidRPr="004035F1" w:rsidTr="00F35C00">
        <w:tc>
          <w:tcPr>
            <w:tcW w:w="1242" w:type="dxa"/>
            <w:tcBorders>
              <w:top w:val="single" w:sz="6" w:space="0" w:color="000000"/>
              <w:bottom w:val="single" w:sz="6" w:space="0" w:color="000000"/>
            </w:tcBorders>
            <w:shd w:val="clear" w:color="auto" w:fill="auto"/>
          </w:tcPr>
          <w:p w:rsidR="00D003DB" w:rsidRPr="004035F1" w:rsidRDefault="00D003DB" w:rsidP="00DD3C91">
            <w:pPr>
              <w:tabs>
                <w:tab w:val="left" w:pos="284"/>
                <w:tab w:val="left" w:pos="5954"/>
              </w:tabs>
              <w:rPr>
                <w:b/>
                <w:bCs/>
              </w:rPr>
            </w:pPr>
            <w:r w:rsidRPr="004035F1">
              <w:rPr>
                <w:b/>
                <w:bCs/>
              </w:rPr>
              <w:t>G</w:t>
            </w:r>
            <w:r w:rsidR="001A639E">
              <w:rPr>
                <w:b/>
                <w:bCs/>
              </w:rPr>
              <w:t>2</w:t>
            </w:r>
          </w:p>
        </w:tc>
        <w:tc>
          <w:tcPr>
            <w:tcW w:w="6663" w:type="dxa"/>
            <w:tcBorders>
              <w:top w:val="single" w:sz="6" w:space="0" w:color="000000"/>
              <w:bottom w:val="single" w:sz="6" w:space="0" w:color="000000"/>
            </w:tcBorders>
            <w:shd w:val="clear" w:color="auto" w:fill="auto"/>
          </w:tcPr>
          <w:p w:rsidR="00D003DB" w:rsidRPr="004035F1" w:rsidRDefault="00DC417C" w:rsidP="00DD3C91">
            <w:pPr>
              <w:tabs>
                <w:tab w:val="left" w:pos="284"/>
                <w:tab w:val="left" w:pos="5954"/>
              </w:tabs>
              <w:rPr>
                <w:b/>
                <w:bCs/>
              </w:rPr>
            </w:pPr>
            <w:r>
              <w:t xml:space="preserve">Read, draw and develop </w:t>
            </w:r>
            <w:r w:rsidR="004F18EE">
              <w:t>construction drawings</w:t>
            </w:r>
            <w:r w:rsidR="00632147">
              <w:t>.</w:t>
            </w:r>
          </w:p>
        </w:tc>
        <w:tc>
          <w:tcPr>
            <w:tcW w:w="1724" w:type="dxa"/>
            <w:tcBorders>
              <w:top w:val="single" w:sz="6" w:space="0" w:color="000000"/>
              <w:bottom w:val="single" w:sz="6" w:space="0" w:color="000000"/>
            </w:tcBorders>
            <w:shd w:val="clear" w:color="auto" w:fill="auto"/>
            <w:vAlign w:val="center"/>
          </w:tcPr>
          <w:p w:rsidR="00D003DB" w:rsidRPr="00376E52" w:rsidRDefault="00400500" w:rsidP="00DD3C91">
            <w:pPr>
              <w:tabs>
                <w:tab w:val="left" w:pos="284"/>
                <w:tab w:val="left" w:pos="5954"/>
              </w:tabs>
              <w:jc w:val="left"/>
              <w:rPr>
                <w:bCs/>
              </w:rPr>
            </w:pPr>
            <w:r w:rsidRPr="00376E52">
              <w:rPr>
                <w:bCs/>
              </w:rPr>
              <w:t>3.</w:t>
            </w:r>
            <w:r w:rsidR="00615E63" w:rsidRPr="00376E52">
              <w:rPr>
                <w:bCs/>
              </w:rPr>
              <w:t>2</w:t>
            </w:r>
          </w:p>
        </w:tc>
      </w:tr>
    </w:tbl>
    <w:p w:rsidR="004F18EE" w:rsidRPr="00CD4388" w:rsidRDefault="004F18EE" w:rsidP="00DD3C91">
      <w:pPr>
        <w:numPr>
          <w:ilvl w:val="0"/>
          <w:numId w:val="6"/>
        </w:numPr>
        <w:tabs>
          <w:tab w:val="left" w:pos="284"/>
          <w:tab w:val="left" w:pos="5954"/>
        </w:tabs>
        <w:ind w:left="284" w:hanging="284"/>
        <w:rPr>
          <w:b/>
          <w:bCs/>
        </w:rPr>
      </w:pPr>
      <w:r w:rsidRPr="00F524C8">
        <w:rPr>
          <w:b/>
          <w:bCs/>
        </w:rPr>
        <w:t>Course Learning Outcomes (CLOs)</w:t>
      </w:r>
      <w:r>
        <w:rPr>
          <w:b/>
          <w:bCs/>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954"/>
        <w:gridCol w:w="1443"/>
      </w:tblGrid>
      <w:tr w:rsidR="004F18EE" w:rsidRPr="004035F1" w:rsidTr="0001030B">
        <w:tc>
          <w:tcPr>
            <w:tcW w:w="1251" w:type="dxa"/>
            <w:gridSpan w:val="2"/>
            <w:shd w:val="pct30" w:color="FFFF00" w:fill="FFFFFF"/>
            <w:vAlign w:val="center"/>
          </w:tcPr>
          <w:p w:rsidR="004F18EE" w:rsidRPr="00F524C8" w:rsidRDefault="004F18EE" w:rsidP="00DD3C91">
            <w:pPr>
              <w:tabs>
                <w:tab w:val="left" w:pos="284"/>
                <w:tab w:val="left" w:pos="5954"/>
              </w:tabs>
              <w:jc w:val="center"/>
              <w:rPr>
                <w:b/>
                <w:bCs/>
              </w:rPr>
            </w:pPr>
            <w:r w:rsidRPr="00F524C8">
              <w:rPr>
                <w:b/>
                <w:bCs/>
              </w:rPr>
              <w:t>CLOs</w:t>
            </w:r>
          </w:p>
        </w:tc>
        <w:tc>
          <w:tcPr>
            <w:tcW w:w="6954" w:type="dxa"/>
            <w:shd w:val="pct30" w:color="FFFF00" w:fill="FFFFFF"/>
            <w:vAlign w:val="center"/>
          </w:tcPr>
          <w:p w:rsidR="004F18EE" w:rsidRPr="00F524C8" w:rsidRDefault="004F18EE" w:rsidP="00DD3C91">
            <w:pPr>
              <w:tabs>
                <w:tab w:val="left" w:pos="284"/>
                <w:tab w:val="left" w:pos="5954"/>
              </w:tabs>
              <w:jc w:val="center"/>
              <w:rPr>
                <w:bCs/>
                <w:i/>
              </w:rPr>
            </w:pPr>
            <w:r w:rsidRPr="00F524C8">
              <w:rPr>
                <w:b/>
                <w:bCs/>
              </w:rPr>
              <w:t>CLO Description</w:t>
            </w:r>
          </w:p>
        </w:tc>
        <w:tc>
          <w:tcPr>
            <w:tcW w:w="1443" w:type="dxa"/>
            <w:shd w:val="pct30" w:color="FFFF00" w:fill="FFFFFF"/>
            <w:vAlign w:val="center"/>
          </w:tcPr>
          <w:p w:rsidR="004F18EE" w:rsidRPr="00F524C8" w:rsidRDefault="004F18EE" w:rsidP="00DD3C91">
            <w:pPr>
              <w:tabs>
                <w:tab w:val="left" w:pos="284"/>
                <w:tab w:val="left" w:pos="5954"/>
              </w:tabs>
              <w:jc w:val="center"/>
              <w:rPr>
                <w:b/>
                <w:bCs/>
                <w:i/>
              </w:rPr>
            </w:pPr>
            <w:r w:rsidRPr="00F524C8">
              <w:rPr>
                <w:b/>
                <w:bCs/>
              </w:rPr>
              <w:t>Programme ELOs</w:t>
            </w:r>
          </w:p>
        </w:tc>
      </w:tr>
      <w:tr w:rsidR="003266B3" w:rsidRPr="004035F1" w:rsidTr="0001030B">
        <w:tc>
          <w:tcPr>
            <w:tcW w:w="548" w:type="dxa"/>
            <w:shd w:val="clear" w:color="auto" w:fill="auto"/>
            <w:vAlign w:val="center"/>
          </w:tcPr>
          <w:p w:rsidR="003266B3" w:rsidRPr="004035F1" w:rsidRDefault="003266B3" w:rsidP="00DD3C91">
            <w:pPr>
              <w:tabs>
                <w:tab w:val="left" w:pos="284"/>
                <w:tab w:val="left" w:pos="5954"/>
              </w:tabs>
              <w:rPr>
                <w:b/>
                <w:bCs/>
              </w:rPr>
            </w:pPr>
            <w:r w:rsidRPr="004035F1">
              <w:rPr>
                <w:b/>
                <w:bCs/>
              </w:rPr>
              <w:t>G1</w:t>
            </w:r>
          </w:p>
        </w:tc>
        <w:tc>
          <w:tcPr>
            <w:tcW w:w="703" w:type="dxa"/>
            <w:shd w:val="clear" w:color="auto" w:fill="auto"/>
            <w:vAlign w:val="center"/>
          </w:tcPr>
          <w:p w:rsidR="003266B3" w:rsidRPr="004035F1" w:rsidRDefault="003266B3" w:rsidP="00DD3C91">
            <w:pPr>
              <w:tabs>
                <w:tab w:val="left" w:pos="284"/>
                <w:tab w:val="left" w:pos="5954"/>
              </w:tabs>
              <w:rPr>
                <w:b/>
                <w:bCs/>
              </w:rPr>
            </w:pPr>
            <w:r w:rsidRPr="004035F1">
              <w:rPr>
                <w:b/>
                <w:bCs/>
              </w:rPr>
              <w:t>G1.1</w:t>
            </w:r>
          </w:p>
        </w:tc>
        <w:tc>
          <w:tcPr>
            <w:tcW w:w="6954" w:type="dxa"/>
            <w:shd w:val="clear" w:color="auto" w:fill="auto"/>
          </w:tcPr>
          <w:p w:rsidR="00724017" w:rsidRPr="004035F1" w:rsidRDefault="00B13EF6" w:rsidP="00DD3C91">
            <w:pPr>
              <w:tabs>
                <w:tab w:val="left" w:pos="284"/>
                <w:tab w:val="left" w:pos="5954"/>
              </w:tabs>
              <w:rPr>
                <w:bCs/>
              </w:rPr>
            </w:pPr>
            <w:r>
              <w:rPr>
                <w:spacing w:val="-4"/>
                <w:lang w:val="pt-BR"/>
              </w:rPr>
              <w:t>Explain, analys</w:t>
            </w:r>
            <w:r w:rsidR="00D11B1B">
              <w:rPr>
                <w:spacing w:val="-4"/>
                <w:lang w:val="pt-BR"/>
              </w:rPr>
              <w:t xml:space="preserve">e and distinguish drawings: architectural, reinforce concrete structure drawings, steel structure drawings. </w:t>
            </w:r>
          </w:p>
        </w:tc>
        <w:tc>
          <w:tcPr>
            <w:tcW w:w="1443" w:type="dxa"/>
            <w:shd w:val="clear" w:color="auto" w:fill="auto"/>
          </w:tcPr>
          <w:p w:rsidR="003266B3" w:rsidRPr="004035F1" w:rsidRDefault="003266B3" w:rsidP="00DD3C91">
            <w:pPr>
              <w:tabs>
                <w:tab w:val="left" w:pos="284"/>
                <w:tab w:val="left" w:pos="5954"/>
              </w:tabs>
              <w:jc w:val="left"/>
              <w:rPr>
                <w:bCs/>
              </w:rPr>
            </w:pPr>
            <w:r w:rsidRPr="004035F1">
              <w:rPr>
                <w:bCs/>
              </w:rPr>
              <w:t>1.2</w:t>
            </w:r>
          </w:p>
        </w:tc>
      </w:tr>
      <w:tr w:rsidR="003266B3" w:rsidRPr="004035F1" w:rsidTr="0001030B">
        <w:trPr>
          <w:trHeight w:val="531"/>
        </w:trPr>
        <w:tc>
          <w:tcPr>
            <w:tcW w:w="548" w:type="dxa"/>
            <w:shd w:val="clear" w:color="auto" w:fill="auto"/>
            <w:vAlign w:val="center"/>
          </w:tcPr>
          <w:p w:rsidR="003266B3" w:rsidRPr="004035F1" w:rsidRDefault="003266B3" w:rsidP="00DD3C91">
            <w:pPr>
              <w:tabs>
                <w:tab w:val="left" w:pos="284"/>
                <w:tab w:val="left" w:pos="5954"/>
              </w:tabs>
              <w:rPr>
                <w:b/>
                <w:bCs/>
              </w:rPr>
            </w:pPr>
            <w:r w:rsidRPr="004035F1">
              <w:rPr>
                <w:b/>
                <w:bCs/>
              </w:rPr>
              <w:t>G2</w:t>
            </w:r>
          </w:p>
        </w:tc>
        <w:tc>
          <w:tcPr>
            <w:tcW w:w="703" w:type="dxa"/>
            <w:shd w:val="clear" w:color="auto" w:fill="auto"/>
            <w:vAlign w:val="center"/>
          </w:tcPr>
          <w:p w:rsidR="003266B3" w:rsidRPr="004035F1" w:rsidRDefault="003266B3" w:rsidP="00DD3C91">
            <w:pPr>
              <w:tabs>
                <w:tab w:val="left" w:pos="284"/>
                <w:tab w:val="left" w:pos="5954"/>
              </w:tabs>
              <w:rPr>
                <w:b/>
                <w:bCs/>
              </w:rPr>
            </w:pPr>
            <w:r w:rsidRPr="004035F1">
              <w:rPr>
                <w:b/>
                <w:bCs/>
              </w:rPr>
              <w:t>G2.1</w:t>
            </w:r>
          </w:p>
        </w:tc>
        <w:tc>
          <w:tcPr>
            <w:tcW w:w="6954" w:type="dxa"/>
            <w:shd w:val="clear" w:color="auto" w:fill="auto"/>
            <w:vAlign w:val="center"/>
          </w:tcPr>
          <w:p w:rsidR="003266B3" w:rsidRPr="004035F1" w:rsidRDefault="00D11B1B" w:rsidP="00DD3C91">
            <w:pPr>
              <w:tabs>
                <w:tab w:val="left" w:pos="284"/>
                <w:tab w:val="left" w:pos="5954"/>
              </w:tabs>
              <w:rPr>
                <w:bCs/>
              </w:rPr>
            </w:pPr>
            <w:r>
              <w:rPr>
                <w:spacing w:val="-4"/>
                <w:lang w:val="pt-BR"/>
              </w:rPr>
              <w:t xml:space="preserve">Read, draw, develop architectural drawings, structure drawings </w:t>
            </w:r>
            <w:r w:rsidR="006931A6">
              <w:rPr>
                <w:spacing w:val="-4"/>
                <w:lang w:val="pt-BR"/>
              </w:rPr>
              <w:t xml:space="preserve">in order to implement design, construction and management </w:t>
            </w:r>
          </w:p>
        </w:tc>
        <w:tc>
          <w:tcPr>
            <w:tcW w:w="1443" w:type="dxa"/>
            <w:shd w:val="clear" w:color="auto" w:fill="auto"/>
            <w:vAlign w:val="center"/>
          </w:tcPr>
          <w:p w:rsidR="003266B3" w:rsidRPr="005574D5" w:rsidRDefault="005574D5" w:rsidP="00DD3C91">
            <w:pPr>
              <w:tabs>
                <w:tab w:val="left" w:pos="284"/>
                <w:tab w:val="left" w:pos="5954"/>
              </w:tabs>
              <w:jc w:val="left"/>
              <w:rPr>
                <w:bCs/>
              </w:rPr>
            </w:pPr>
            <w:r w:rsidRPr="005574D5">
              <w:rPr>
                <w:bCs/>
              </w:rPr>
              <w:t>3.2</w:t>
            </w:r>
          </w:p>
        </w:tc>
      </w:tr>
    </w:tbl>
    <w:p w:rsidR="006931A6" w:rsidRPr="00CD4388" w:rsidRDefault="006931A6" w:rsidP="00DD3C91">
      <w:pPr>
        <w:numPr>
          <w:ilvl w:val="0"/>
          <w:numId w:val="6"/>
        </w:numPr>
        <w:tabs>
          <w:tab w:val="left" w:pos="284"/>
          <w:tab w:val="left" w:pos="5954"/>
        </w:tabs>
        <w:ind w:left="284" w:hanging="284"/>
        <w:rPr>
          <w:bCs/>
          <w:lang w:val="de-DE"/>
        </w:rPr>
      </w:pPr>
      <w:r w:rsidRPr="00CD4388">
        <w:rPr>
          <w:b/>
          <w:bCs/>
        </w:rPr>
        <w:t>Learning</w:t>
      </w:r>
      <w:r w:rsidRPr="00CD4388">
        <w:rPr>
          <w:b/>
          <w:bCs/>
          <w:lang w:val="de-DE"/>
        </w:rPr>
        <w:t xml:space="preserve"> resources</w:t>
      </w:r>
      <w:r>
        <w:rPr>
          <w:b/>
          <w:bCs/>
          <w:lang w:val="de-DE"/>
        </w:rPr>
        <w:t>:</w:t>
      </w:r>
    </w:p>
    <w:p w:rsidR="006931A6" w:rsidRPr="00CD4388" w:rsidRDefault="004C6AE9" w:rsidP="00DD3C91">
      <w:pPr>
        <w:ind w:firstLine="284"/>
        <w:rPr>
          <w:lang w:val="de-DE"/>
        </w:rPr>
      </w:pPr>
      <w:r w:rsidRPr="004035F1">
        <w:rPr>
          <w:b/>
          <w:bCs/>
          <w:lang w:val="de-DE"/>
        </w:rPr>
        <w:t xml:space="preserve">- </w:t>
      </w:r>
      <w:r w:rsidR="006931A6" w:rsidRPr="00CD4388">
        <w:rPr>
          <w:lang w:val="de-DE"/>
        </w:rPr>
        <w:t>Textbooks:</w:t>
      </w:r>
    </w:p>
    <w:p w:rsidR="00741C74" w:rsidRPr="004035F1" w:rsidRDefault="00EB0675" w:rsidP="00DD3C91">
      <w:pPr>
        <w:ind w:left="709"/>
        <w:rPr>
          <w:b/>
          <w:bCs/>
        </w:rPr>
      </w:pPr>
      <w:r w:rsidRPr="004035F1">
        <w:rPr>
          <w:lang w:val="de-DE"/>
        </w:rPr>
        <w:lastRenderedPageBreak/>
        <w:tab/>
      </w:r>
      <w:r w:rsidR="002D4489" w:rsidRPr="004035F1">
        <w:rPr>
          <w:lang w:val="de-DE"/>
        </w:rPr>
        <w:t xml:space="preserve">1. </w:t>
      </w:r>
      <w:r w:rsidR="00741C74" w:rsidRPr="004035F1">
        <w:t>Nguyễn Hữu Lộc</w:t>
      </w:r>
      <w:r w:rsidR="00741C74" w:rsidRPr="004035F1">
        <w:rPr>
          <w:bCs/>
        </w:rPr>
        <w:t>,</w:t>
      </w:r>
      <w:r w:rsidR="00741C74" w:rsidRPr="004035F1">
        <w:rPr>
          <w:bCs/>
          <w:i/>
        </w:rPr>
        <w:t xml:space="preserve"> </w:t>
      </w:r>
      <w:r w:rsidR="00741C74" w:rsidRPr="004035F1">
        <w:rPr>
          <w:b/>
          <w:bCs/>
        </w:rPr>
        <w:t>AutoCAD 2007</w:t>
      </w:r>
      <w:r w:rsidR="00741C74" w:rsidRPr="004035F1">
        <w:rPr>
          <w:bCs/>
          <w:i/>
        </w:rPr>
        <w:t xml:space="preserve">, </w:t>
      </w:r>
      <w:r w:rsidR="006931A6">
        <w:rPr>
          <w:bCs/>
          <w:i/>
        </w:rPr>
        <w:t>General Publishing House</w:t>
      </w:r>
      <w:r w:rsidR="00741C74" w:rsidRPr="004035F1">
        <w:rPr>
          <w:b/>
          <w:bCs/>
        </w:rPr>
        <w:t xml:space="preserve"> </w:t>
      </w:r>
    </w:p>
    <w:p w:rsidR="004C6AE9" w:rsidRPr="004035F1" w:rsidRDefault="004C6AE9" w:rsidP="00DD3C91">
      <w:pPr>
        <w:ind w:left="709" w:hanging="425"/>
        <w:rPr>
          <w:lang w:val="de-DE"/>
        </w:rPr>
      </w:pPr>
      <w:r w:rsidRPr="004035F1">
        <w:rPr>
          <w:b/>
          <w:lang w:val="de-DE"/>
        </w:rPr>
        <w:t>-</w:t>
      </w:r>
      <w:r w:rsidRPr="004035F1">
        <w:rPr>
          <w:lang w:val="de-DE"/>
        </w:rPr>
        <w:t xml:space="preserve"> </w:t>
      </w:r>
      <w:r w:rsidR="006931A6" w:rsidRPr="00CD4388">
        <w:rPr>
          <w:lang w:val="de-DE"/>
        </w:rPr>
        <w:t>References</w:t>
      </w:r>
      <w:r w:rsidR="00227030" w:rsidRPr="004035F1">
        <w:rPr>
          <w:lang w:val="de-DE"/>
        </w:rPr>
        <w:t>:</w:t>
      </w:r>
    </w:p>
    <w:p w:rsidR="00741C74" w:rsidRPr="004035F1" w:rsidRDefault="00741C74" w:rsidP="00DD3C91">
      <w:pPr>
        <w:ind w:left="810"/>
        <w:rPr>
          <w:i/>
        </w:rPr>
      </w:pPr>
      <w:r w:rsidRPr="004035F1">
        <w:t>1.  Nguyễn Quang Cự</w:t>
      </w:r>
      <w:r w:rsidRPr="004035F1">
        <w:rPr>
          <w:bCs/>
        </w:rPr>
        <w:t>,</w:t>
      </w:r>
      <w:r w:rsidRPr="004035F1">
        <w:rPr>
          <w:b/>
          <w:bCs/>
        </w:rPr>
        <w:t xml:space="preserve"> </w:t>
      </w:r>
      <w:r w:rsidR="006931A6">
        <w:rPr>
          <w:b/>
        </w:rPr>
        <w:t>Draw construction technology</w:t>
      </w:r>
      <w:r w:rsidRPr="004035F1">
        <w:rPr>
          <w:i/>
        </w:rPr>
        <w:t xml:space="preserve">, </w:t>
      </w:r>
      <w:r w:rsidR="006931A6">
        <w:rPr>
          <w:lang w:val="en"/>
        </w:rPr>
        <w:t>Education publishing House</w:t>
      </w:r>
    </w:p>
    <w:p w:rsidR="00741C74" w:rsidRPr="004035F1" w:rsidRDefault="00741C74" w:rsidP="00DD3C91">
      <w:pPr>
        <w:ind w:left="810"/>
        <w:rPr>
          <w:i/>
        </w:rPr>
      </w:pPr>
      <w:r w:rsidRPr="004035F1">
        <w:t>2.  Nguyễn Quang Cự</w:t>
      </w:r>
      <w:r w:rsidRPr="004035F1">
        <w:rPr>
          <w:bCs/>
        </w:rPr>
        <w:t>,</w:t>
      </w:r>
      <w:r w:rsidRPr="004035F1">
        <w:rPr>
          <w:i/>
        </w:rPr>
        <w:t xml:space="preserve"> </w:t>
      </w:r>
      <w:r w:rsidR="006931A6">
        <w:rPr>
          <w:b/>
        </w:rPr>
        <w:t>Problem of draw construction technology</w:t>
      </w:r>
      <w:r w:rsidRPr="004035F1">
        <w:rPr>
          <w:i/>
        </w:rPr>
        <w:t xml:space="preserve">, </w:t>
      </w:r>
      <w:r w:rsidR="006931A6">
        <w:rPr>
          <w:lang w:val="en"/>
        </w:rPr>
        <w:t>Education publishing House</w:t>
      </w:r>
    </w:p>
    <w:p w:rsidR="00741C74" w:rsidRPr="004035F1" w:rsidRDefault="00741C74" w:rsidP="00DD3C91">
      <w:pPr>
        <w:ind w:left="810"/>
      </w:pPr>
      <w:r w:rsidRPr="004035F1">
        <w:t xml:space="preserve">3.  </w:t>
      </w:r>
      <w:r w:rsidR="006931A6">
        <w:t>Vietnamese code</w:t>
      </w:r>
      <w:r w:rsidR="001643D5">
        <w:t xml:space="preserve">: </w:t>
      </w:r>
      <w:r w:rsidRPr="001F1CE5">
        <w:rPr>
          <w:b/>
        </w:rPr>
        <w:t>T</w:t>
      </w:r>
      <w:r w:rsidR="003008E5">
        <w:rPr>
          <w:b/>
        </w:rPr>
        <w:t xml:space="preserve">CVN 7284:2003, TCVN 7285:2003, </w:t>
      </w:r>
      <w:r w:rsidRPr="001F1CE5">
        <w:rPr>
          <w:b/>
        </w:rPr>
        <w:t>TCVN 7286:2003</w:t>
      </w:r>
      <w:r w:rsidR="001643D5" w:rsidRPr="001F1CE5">
        <w:rPr>
          <w:b/>
        </w:rPr>
        <w:t>,</w:t>
      </w:r>
      <w:r w:rsidRPr="001F1CE5">
        <w:rPr>
          <w:b/>
        </w:rPr>
        <w:t xml:space="preserve"> </w:t>
      </w:r>
      <w:r w:rsidR="001643D5" w:rsidRPr="001F1CE5">
        <w:rPr>
          <w:b/>
        </w:rPr>
        <w:t>TCVN 8-20:2002</w:t>
      </w:r>
    </w:p>
    <w:p w:rsidR="006931A6" w:rsidRPr="004432BD" w:rsidRDefault="006931A6" w:rsidP="00DD3C91">
      <w:pPr>
        <w:numPr>
          <w:ilvl w:val="0"/>
          <w:numId w:val="6"/>
        </w:numPr>
        <w:tabs>
          <w:tab w:val="left" w:pos="567"/>
          <w:tab w:val="left" w:pos="5954"/>
        </w:tabs>
        <w:ind w:left="284" w:hanging="284"/>
        <w:rPr>
          <w:bCs/>
          <w:lang w:val="de-DE"/>
        </w:rPr>
      </w:pPr>
      <w:r>
        <w:rPr>
          <w:b/>
          <w:bCs/>
          <w:lang w:val="de-DE"/>
        </w:rPr>
        <w:t>Student Asse</w:t>
      </w:r>
      <w:r w:rsidR="009D49F1">
        <w:rPr>
          <w:b/>
          <w:bCs/>
          <w:lang w:val="de-DE"/>
        </w:rPr>
        <w:t>ss</w:t>
      </w:r>
      <w:r>
        <w:rPr>
          <w:b/>
          <w:bCs/>
          <w:lang w:val="de-DE"/>
        </w:rPr>
        <w:t>ment:</w:t>
      </w:r>
    </w:p>
    <w:p w:rsidR="006931A6" w:rsidRPr="0022579D" w:rsidRDefault="006931A6" w:rsidP="00DD3C91">
      <w:pPr>
        <w:ind w:firstLine="284"/>
        <w:rPr>
          <w:b/>
        </w:rPr>
      </w:pPr>
      <w:r w:rsidRPr="0022579D">
        <w:t xml:space="preserve">- Grading scale: </w:t>
      </w:r>
      <w:r w:rsidRPr="0022579D">
        <w:rPr>
          <w:b/>
        </w:rPr>
        <w:t>10</w:t>
      </w:r>
    </w:p>
    <w:p w:rsidR="006931A6" w:rsidRPr="00EE6719" w:rsidRDefault="006931A6" w:rsidP="00DD3C91">
      <w:pPr>
        <w:ind w:firstLine="284"/>
        <w:rPr>
          <w:lang w:val="de-DE"/>
        </w:rPr>
      </w:pPr>
      <w:r w:rsidRPr="0022579D">
        <w:t>- Assessment plan:</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915"/>
        <w:gridCol w:w="1528"/>
        <w:gridCol w:w="1528"/>
        <w:gridCol w:w="988"/>
        <w:gridCol w:w="899"/>
        <w:tblGridChange w:id="4">
          <w:tblGrid>
            <w:gridCol w:w="790"/>
            <w:gridCol w:w="3915"/>
            <w:gridCol w:w="1528"/>
            <w:gridCol w:w="1528"/>
            <w:gridCol w:w="988"/>
            <w:gridCol w:w="899"/>
          </w:tblGrid>
        </w:tblGridChange>
      </w:tblGrid>
      <w:tr w:rsidR="006A799E" w:rsidRPr="004035F1" w:rsidTr="00FF4764">
        <w:tc>
          <w:tcPr>
            <w:tcW w:w="409" w:type="pct"/>
            <w:shd w:val="pct30" w:color="FFFF00" w:fill="FFFFFF"/>
            <w:vAlign w:val="center"/>
          </w:tcPr>
          <w:p w:rsidR="006A799E" w:rsidRPr="00996CF4" w:rsidRDefault="006A799E" w:rsidP="00DD3C91">
            <w:pPr>
              <w:jc w:val="center"/>
              <w:rPr>
                <w:b/>
                <w:bCs/>
                <w:lang w:val="de-DE"/>
              </w:rPr>
            </w:pPr>
            <w:r w:rsidRPr="00996CF4">
              <w:rPr>
                <w:b/>
                <w:bCs/>
                <w:lang w:val="de-DE"/>
              </w:rPr>
              <w:t>Type</w:t>
            </w:r>
          </w:p>
        </w:tc>
        <w:tc>
          <w:tcPr>
            <w:tcW w:w="2029" w:type="pct"/>
            <w:shd w:val="pct30" w:color="FFFF00" w:fill="FFFFFF"/>
            <w:vAlign w:val="center"/>
          </w:tcPr>
          <w:p w:rsidR="006A799E" w:rsidRPr="00996CF4" w:rsidRDefault="006A799E" w:rsidP="00DD3C91">
            <w:pPr>
              <w:jc w:val="center"/>
              <w:rPr>
                <w:b/>
                <w:bCs/>
                <w:lang w:val="de-DE"/>
              </w:rPr>
            </w:pPr>
            <w:r w:rsidRPr="00996CF4">
              <w:rPr>
                <w:b/>
                <w:bCs/>
                <w:lang w:val="de-DE"/>
              </w:rPr>
              <w:t>Content</w:t>
            </w:r>
          </w:p>
        </w:tc>
        <w:tc>
          <w:tcPr>
            <w:tcW w:w="792" w:type="pct"/>
            <w:shd w:val="pct30" w:color="FFFF00" w:fill="FFFFFF"/>
            <w:vAlign w:val="center"/>
          </w:tcPr>
          <w:p w:rsidR="006A799E" w:rsidRPr="00996CF4" w:rsidRDefault="006A799E" w:rsidP="00DD3C91">
            <w:pPr>
              <w:jc w:val="center"/>
              <w:rPr>
                <w:b/>
                <w:bCs/>
                <w:lang w:val="de-DE"/>
              </w:rPr>
            </w:pPr>
            <w:r w:rsidRPr="00996CF4">
              <w:rPr>
                <w:b/>
                <w:bCs/>
                <w:lang w:val="de-DE"/>
              </w:rPr>
              <w:t>Timeline</w:t>
            </w:r>
          </w:p>
        </w:tc>
        <w:tc>
          <w:tcPr>
            <w:tcW w:w="792" w:type="pct"/>
            <w:shd w:val="pct30" w:color="FFFF00" w:fill="FFFFFF"/>
            <w:vAlign w:val="center"/>
          </w:tcPr>
          <w:p w:rsidR="006A799E" w:rsidRPr="00996CF4" w:rsidRDefault="006A799E" w:rsidP="00DD3C91">
            <w:pPr>
              <w:jc w:val="center"/>
              <w:rPr>
                <w:b/>
                <w:bCs/>
                <w:lang w:val="de-DE"/>
              </w:rPr>
            </w:pPr>
            <w:r w:rsidRPr="00996CF4">
              <w:rPr>
                <w:b/>
                <w:bCs/>
                <w:lang w:val="de-DE"/>
              </w:rPr>
              <w:t xml:space="preserve">Assessment </w:t>
            </w:r>
            <w:r>
              <w:rPr>
                <w:b/>
                <w:bCs/>
                <w:lang w:val="de-DE"/>
              </w:rPr>
              <w:t>method</w:t>
            </w:r>
          </w:p>
        </w:tc>
        <w:tc>
          <w:tcPr>
            <w:tcW w:w="512" w:type="pct"/>
            <w:shd w:val="pct30" w:color="FFFF00" w:fill="FFFFFF"/>
            <w:vAlign w:val="center"/>
          </w:tcPr>
          <w:p w:rsidR="006A799E" w:rsidRPr="00996CF4" w:rsidRDefault="006A799E" w:rsidP="00DD3C91">
            <w:pPr>
              <w:jc w:val="center"/>
              <w:rPr>
                <w:b/>
                <w:bCs/>
                <w:lang w:val="de-DE"/>
              </w:rPr>
            </w:pPr>
            <w:r>
              <w:rPr>
                <w:b/>
                <w:bCs/>
                <w:lang w:val="de-DE"/>
              </w:rPr>
              <w:t>C</w:t>
            </w:r>
            <w:r w:rsidRPr="00996CF4">
              <w:rPr>
                <w:b/>
                <w:bCs/>
                <w:lang w:val="de-DE"/>
              </w:rPr>
              <w:t>LOs</w:t>
            </w:r>
          </w:p>
        </w:tc>
        <w:tc>
          <w:tcPr>
            <w:tcW w:w="466" w:type="pct"/>
            <w:shd w:val="pct30" w:color="FFFF00" w:fill="FFFFFF"/>
            <w:vAlign w:val="center"/>
          </w:tcPr>
          <w:p w:rsidR="006A799E" w:rsidRPr="00996CF4" w:rsidRDefault="006A799E" w:rsidP="00DD3C91">
            <w:pPr>
              <w:jc w:val="center"/>
              <w:rPr>
                <w:b/>
                <w:bCs/>
                <w:lang w:val="de-DE"/>
              </w:rPr>
            </w:pPr>
            <w:r w:rsidRPr="00996CF4">
              <w:rPr>
                <w:b/>
                <w:bCs/>
                <w:lang w:val="de-DE"/>
              </w:rPr>
              <w:t>Rate (%)</w:t>
            </w:r>
          </w:p>
        </w:tc>
      </w:tr>
      <w:tr w:rsidR="00545E05" w:rsidRPr="004035F1" w:rsidTr="00752A77">
        <w:tc>
          <w:tcPr>
            <w:tcW w:w="4022" w:type="pct"/>
            <w:gridSpan w:val="4"/>
            <w:shd w:val="clear" w:color="auto" w:fill="auto"/>
            <w:vAlign w:val="center"/>
          </w:tcPr>
          <w:p w:rsidR="00545E05" w:rsidRPr="004035F1" w:rsidRDefault="006A799E" w:rsidP="00DD3C91">
            <w:pPr>
              <w:rPr>
                <w:b/>
                <w:bCs/>
                <w:lang w:val="de-DE"/>
              </w:rPr>
            </w:pPr>
            <w:r w:rsidRPr="006A799E">
              <w:rPr>
                <w:b/>
                <w:bCs/>
                <w:lang w:val="de-DE"/>
              </w:rPr>
              <w:t>Diligence</w:t>
            </w:r>
          </w:p>
        </w:tc>
        <w:tc>
          <w:tcPr>
            <w:tcW w:w="512" w:type="pct"/>
            <w:shd w:val="clear" w:color="auto" w:fill="auto"/>
          </w:tcPr>
          <w:p w:rsidR="00545E05" w:rsidRPr="004035F1" w:rsidRDefault="00545E05" w:rsidP="00DD3C91">
            <w:pPr>
              <w:jc w:val="center"/>
              <w:rPr>
                <w:b/>
                <w:bCs/>
                <w:lang w:val="de-DE"/>
              </w:rPr>
            </w:pPr>
          </w:p>
        </w:tc>
        <w:tc>
          <w:tcPr>
            <w:tcW w:w="466" w:type="pct"/>
            <w:shd w:val="clear" w:color="auto" w:fill="auto"/>
          </w:tcPr>
          <w:p w:rsidR="00545E05" w:rsidRPr="004035F1" w:rsidRDefault="00545E05" w:rsidP="00DD3C91">
            <w:pPr>
              <w:jc w:val="center"/>
              <w:rPr>
                <w:b/>
                <w:bCs/>
                <w:lang w:val="de-DE"/>
              </w:rPr>
            </w:pPr>
            <w:r>
              <w:rPr>
                <w:b/>
                <w:bCs/>
                <w:lang w:val="de-DE"/>
              </w:rPr>
              <w:t>10</w:t>
            </w:r>
          </w:p>
        </w:tc>
      </w:tr>
      <w:tr w:rsidR="00C83D81" w:rsidRPr="004035F1" w:rsidTr="00752A77">
        <w:tc>
          <w:tcPr>
            <w:tcW w:w="4022" w:type="pct"/>
            <w:gridSpan w:val="4"/>
            <w:shd w:val="clear" w:color="auto" w:fill="auto"/>
            <w:vAlign w:val="center"/>
          </w:tcPr>
          <w:p w:rsidR="00C83D81" w:rsidRPr="003D1869" w:rsidRDefault="00976FF0" w:rsidP="00DD3C91">
            <w:pPr>
              <w:rPr>
                <w:bCs/>
                <w:lang w:val="de-DE"/>
              </w:rPr>
            </w:pPr>
            <w:r>
              <w:rPr>
                <w:bCs/>
                <w:lang w:val="de-DE"/>
              </w:rPr>
              <w:t xml:space="preserve">Students submit drawing to lecturer every lesson  </w:t>
            </w:r>
          </w:p>
        </w:tc>
        <w:tc>
          <w:tcPr>
            <w:tcW w:w="512" w:type="pct"/>
            <w:shd w:val="clear" w:color="auto" w:fill="auto"/>
          </w:tcPr>
          <w:p w:rsidR="00C83D81" w:rsidRPr="003D1869" w:rsidRDefault="00C83D81" w:rsidP="00DD3C91">
            <w:pPr>
              <w:jc w:val="center"/>
              <w:rPr>
                <w:bCs/>
                <w:lang w:val="de-DE"/>
              </w:rPr>
            </w:pPr>
          </w:p>
        </w:tc>
        <w:tc>
          <w:tcPr>
            <w:tcW w:w="466" w:type="pct"/>
            <w:shd w:val="clear" w:color="auto" w:fill="auto"/>
          </w:tcPr>
          <w:p w:rsidR="00C83D81" w:rsidRPr="003D1869" w:rsidRDefault="00C83D81" w:rsidP="00DD3C91">
            <w:pPr>
              <w:jc w:val="center"/>
              <w:rPr>
                <w:bCs/>
                <w:lang w:val="de-DE"/>
              </w:rPr>
            </w:pPr>
            <w:r w:rsidRPr="003D1869">
              <w:rPr>
                <w:bCs/>
                <w:lang w:val="de-DE"/>
              </w:rPr>
              <w:t>10</w:t>
            </w:r>
          </w:p>
        </w:tc>
      </w:tr>
      <w:tr w:rsidR="00746844" w:rsidRPr="004035F1" w:rsidTr="00120A19">
        <w:tc>
          <w:tcPr>
            <w:tcW w:w="4022" w:type="pct"/>
            <w:gridSpan w:val="4"/>
            <w:shd w:val="clear" w:color="auto" w:fill="auto"/>
            <w:vAlign w:val="center"/>
          </w:tcPr>
          <w:p w:rsidR="00746844" w:rsidRPr="004035F1" w:rsidRDefault="00976FF0" w:rsidP="00DD3C91">
            <w:pPr>
              <w:rPr>
                <w:b/>
                <w:bCs/>
                <w:lang w:val="de-DE"/>
              </w:rPr>
            </w:pPr>
            <w:r>
              <w:rPr>
                <w:b/>
                <w:bCs/>
                <w:lang w:val="de-DE"/>
              </w:rPr>
              <w:t>Project</w:t>
            </w:r>
          </w:p>
        </w:tc>
        <w:tc>
          <w:tcPr>
            <w:tcW w:w="512" w:type="pct"/>
          </w:tcPr>
          <w:p w:rsidR="00746844" w:rsidRPr="004035F1" w:rsidRDefault="00746844" w:rsidP="00DD3C91">
            <w:pPr>
              <w:jc w:val="center"/>
              <w:rPr>
                <w:b/>
                <w:bCs/>
                <w:lang w:val="de-DE"/>
              </w:rPr>
            </w:pPr>
          </w:p>
        </w:tc>
        <w:tc>
          <w:tcPr>
            <w:tcW w:w="466" w:type="pct"/>
          </w:tcPr>
          <w:p w:rsidR="00746844" w:rsidRPr="004035F1" w:rsidRDefault="00475F39" w:rsidP="00DD3C91">
            <w:pPr>
              <w:jc w:val="center"/>
              <w:rPr>
                <w:b/>
                <w:bCs/>
                <w:lang w:val="de-DE"/>
              </w:rPr>
            </w:pPr>
            <w:r>
              <w:rPr>
                <w:b/>
                <w:bCs/>
                <w:lang w:val="de-DE"/>
              </w:rPr>
              <w:t>4</w:t>
            </w:r>
            <w:r w:rsidR="00991C5C">
              <w:rPr>
                <w:b/>
                <w:bCs/>
                <w:lang w:val="de-DE"/>
              </w:rPr>
              <w:t>0</w:t>
            </w:r>
          </w:p>
        </w:tc>
      </w:tr>
      <w:tr w:rsidR="00746844" w:rsidRPr="004035F1" w:rsidTr="00120A19">
        <w:tc>
          <w:tcPr>
            <w:tcW w:w="409" w:type="pct"/>
            <w:shd w:val="clear" w:color="auto" w:fill="auto"/>
            <w:vAlign w:val="center"/>
          </w:tcPr>
          <w:p w:rsidR="00746844" w:rsidRPr="004035F1" w:rsidRDefault="004B14AA" w:rsidP="00DD3C91">
            <w:pPr>
              <w:rPr>
                <w:bCs/>
                <w:lang w:val="de-DE"/>
              </w:rPr>
            </w:pPr>
            <w:r>
              <w:rPr>
                <w:bCs/>
                <w:lang w:val="de-DE"/>
              </w:rPr>
              <w:t>B</w:t>
            </w:r>
            <w:r w:rsidR="00746844" w:rsidRPr="004035F1">
              <w:rPr>
                <w:bCs/>
                <w:lang w:val="de-DE"/>
              </w:rPr>
              <w:t>T#1</w:t>
            </w:r>
          </w:p>
        </w:tc>
        <w:tc>
          <w:tcPr>
            <w:tcW w:w="2029" w:type="pct"/>
            <w:shd w:val="clear" w:color="auto" w:fill="auto"/>
            <w:vAlign w:val="center"/>
          </w:tcPr>
          <w:p w:rsidR="00746844" w:rsidRPr="004035F1" w:rsidRDefault="00976FF0" w:rsidP="00DD3C91">
            <w:pPr>
              <w:rPr>
                <w:bCs/>
                <w:lang w:val="de-DE"/>
              </w:rPr>
            </w:pPr>
            <w:r>
              <w:rPr>
                <w:bCs/>
                <w:lang w:val="de-DE"/>
              </w:rPr>
              <w:t>Reinforce concrete structure drawings</w:t>
            </w:r>
            <w:r w:rsidR="00746844" w:rsidRPr="004035F1">
              <w:rPr>
                <w:bCs/>
                <w:lang w:val="de-DE"/>
              </w:rPr>
              <w:t xml:space="preserve"> </w:t>
            </w:r>
          </w:p>
        </w:tc>
        <w:tc>
          <w:tcPr>
            <w:tcW w:w="792" w:type="pct"/>
            <w:shd w:val="clear" w:color="auto" w:fill="auto"/>
            <w:vAlign w:val="center"/>
          </w:tcPr>
          <w:p w:rsidR="00746844" w:rsidRPr="00E17562" w:rsidRDefault="00976FF0" w:rsidP="00DD3C91">
            <w:pPr>
              <w:jc w:val="center"/>
              <w:rPr>
                <w:bCs/>
                <w:lang w:val="de-DE"/>
              </w:rPr>
            </w:pPr>
            <w:r>
              <w:rPr>
                <w:bCs/>
                <w:lang w:val="de-DE"/>
              </w:rPr>
              <w:t>Week</w:t>
            </w:r>
            <w:r w:rsidR="00745FE1" w:rsidRPr="00E17562">
              <w:rPr>
                <w:bCs/>
                <w:lang w:val="de-DE"/>
              </w:rPr>
              <w:t xml:space="preserve"> </w:t>
            </w:r>
            <w:r w:rsidR="000045B8" w:rsidRPr="00E17562">
              <w:rPr>
                <w:bCs/>
                <w:lang w:val="de-DE"/>
              </w:rPr>
              <w:t>10</w:t>
            </w:r>
          </w:p>
        </w:tc>
        <w:tc>
          <w:tcPr>
            <w:tcW w:w="792" w:type="pct"/>
            <w:vAlign w:val="center"/>
          </w:tcPr>
          <w:p w:rsidR="00746844" w:rsidRPr="004035F1" w:rsidRDefault="00976FF0" w:rsidP="00DD3C91">
            <w:pPr>
              <w:jc w:val="center"/>
              <w:rPr>
                <w:b/>
                <w:bCs/>
                <w:lang w:val="de-DE"/>
              </w:rPr>
            </w:pPr>
            <w:r>
              <w:rPr>
                <w:bCs/>
                <w:lang w:val="de-DE"/>
              </w:rPr>
              <w:t>Practice in class</w:t>
            </w:r>
          </w:p>
        </w:tc>
        <w:tc>
          <w:tcPr>
            <w:tcW w:w="512" w:type="pct"/>
            <w:vAlign w:val="center"/>
          </w:tcPr>
          <w:p w:rsidR="00746844" w:rsidRPr="00DF5D7B" w:rsidRDefault="003C351B" w:rsidP="00DD3C91">
            <w:pPr>
              <w:jc w:val="center"/>
              <w:rPr>
                <w:b/>
                <w:bCs/>
                <w:lang w:val="de-DE"/>
              </w:rPr>
            </w:pPr>
            <w:r w:rsidRPr="00DF5D7B">
              <w:rPr>
                <w:bCs/>
                <w:lang w:val="de-DE"/>
              </w:rPr>
              <w:t>G1.1, G2.1</w:t>
            </w:r>
          </w:p>
        </w:tc>
        <w:tc>
          <w:tcPr>
            <w:tcW w:w="466" w:type="pct"/>
          </w:tcPr>
          <w:p w:rsidR="00746844" w:rsidRPr="004035F1" w:rsidRDefault="00B93614" w:rsidP="00DD3C91">
            <w:pPr>
              <w:jc w:val="center"/>
              <w:rPr>
                <w:bCs/>
                <w:lang w:val="de-DE"/>
              </w:rPr>
            </w:pPr>
            <w:r>
              <w:rPr>
                <w:bCs/>
                <w:lang w:val="de-DE"/>
              </w:rPr>
              <w:t>20</w:t>
            </w:r>
          </w:p>
        </w:tc>
      </w:tr>
      <w:tr w:rsidR="006143E1" w:rsidRPr="004035F1" w:rsidTr="00120A19">
        <w:tc>
          <w:tcPr>
            <w:tcW w:w="409" w:type="pct"/>
            <w:shd w:val="clear" w:color="auto" w:fill="auto"/>
            <w:vAlign w:val="center"/>
          </w:tcPr>
          <w:p w:rsidR="006143E1" w:rsidRPr="004035F1" w:rsidRDefault="006143E1" w:rsidP="00DD3C91">
            <w:pPr>
              <w:rPr>
                <w:bCs/>
                <w:lang w:val="de-DE"/>
              </w:rPr>
            </w:pPr>
            <w:r>
              <w:rPr>
                <w:bCs/>
                <w:lang w:val="de-DE"/>
              </w:rPr>
              <w:t>B</w:t>
            </w:r>
            <w:r w:rsidRPr="004035F1">
              <w:rPr>
                <w:bCs/>
                <w:lang w:val="de-DE"/>
              </w:rPr>
              <w:t>T#2</w:t>
            </w:r>
          </w:p>
        </w:tc>
        <w:tc>
          <w:tcPr>
            <w:tcW w:w="2029" w:type="pct"/>
            <w:shd w:val="clear" w:color="auto" w:fill="auto"/>
            <w:vAlign w:val="center"/>
          </w:tcPr>
          <w:p w:rsidR="006143E1" w:rsidRPr="004035F1" w:rsidRDefault="00976FF0" w:rsidP="00DD3C91">
            <w:pPr>
              <w:rPr>
                <w:bCs/>
                <w:lang w:val="de-DE"/>
              </w:rPr>
            </w:pPr>
            <w:r>
              <w:rPr>
                <w:bCs/>
                <w:lang w:val="de-DE"/>
              </w:rPr>
              <w:t>Steel structure drawings</w:t>
            </w:r>
          </w:p>
        </w:tc>
        <w:tc>
          <w:tcPr>
            <w:tcW w:w="792" w:type="pct"/>
            <w:shd w:val="clear" w:color="auto" w:fill="auto"/>
            <w:vAlign w:val="center"/>
          </w:tcPr>
          <w:p w:rsidR="006143E1" w:rsidRPr="00E17562" w:rsidRDefault="00976FF0" w:rsidP="00DD3C91">
            <w:pPr>
              <w:jc w:val="center"/>
              <w:rPr>
                <w:bCs/>
                <w:lang w:val="de-DE"/>
              </w:rPr>
            </w:pPr>
            <w:r>
              <w:rPr>
                <w:bCs/>
                <w:lang w:val="de-DE"/>
              </w:rPr>
              <w:t>Week</w:t>
            </w:r>
            <w:r w:rsidR="006143E1" w:rsidRPr="00E17562">
              <w:rPr>
                <w:bCs/>
                <w:lang w:val="de-DE"/>
              </w:rPr>
              <w:t xml:space="preserve"> 1</w:t>
            </w:r>
            <w:r w:rsidR="000045B8" w:rsidRPr="00E17562">
              <w:rPr>
                <w:bCs/>
                <w:lang w:val="de-DE"/>
              </w:rPr>
              <w:t>3</w:t>
            </w:r>
          </w:p>
        </w:tc>
        <w:tc>
          <w:tcPr>
            <w:tcW w:w="792" w:type="pct"/>
            <w:vAlign w:val="center"/>
          </w:tcPr>
          <w:p w:rsidR="006143E1" w:rsidRPr="004035F1" w:rsidRDefault="00976FF0" w:rsidP="00DD3C91">
            <w:pPr>
              <w:jc w:val="center"/>
              <w:rPr>
                <w:bCs/>
                <w:lang w:val="de-DE"/>
              </w:rPr>
            </w:pPr>
            <w:r>
              <w:rPr>
                <w:bCs/>
                <w:lang w:val="de-DE"/>
              </w:rPr>
              <w:t>Practice in class</w:t>
            </w:r>
          </w:p>
        </w:tc>
        <w:tc>
          <w:tcPr>
            <w:tcW w:w="512" w:type="pct"/>
            <w:vAlign w:val="center"/>
          </w:tcPr>
          <w:p w:rsidR="006143E1" w:rsidRPr="00DF5D7B" w:rsidRDefault="006143E1" w:rsidP="00DD3C91">
            <w:pPr>
              <w:jc w:val="center"/>
            </w:pPr>
            <w:r w:rsidRPr="00DF5D7B">
              <w:rPr>
                <w:bCs/>
                <w:lang w:val="de-DE"/>
              </w:rPr>
              <w:t>G1.1, G2.1</w:t>
            </w:r>
          </w:p>
        </w:tc>
        <w:tc>
          <w:tcPr>
            <w:tcW w:w="466" w:type="pct"/>
          </w:tcPr>
          <w:p w:rsidR="006143E1" w:rsidRPr="004035F1" w:rsidRDefault="006143E1" w:rsidP="00DD3C91">
            <w:pPr>
              <w:jc w:val="center"/>
              <w:rPr>
                <w:bCs/>
                <w:lang w:val="de-DE"/>
              </w:rPr>
            </w:pPr>
            <w:r>
              <w:rPr>
                <w:bCs/>
                <w:lang w:val="de-DE"/>
              </w:rPr>
              <w:t>20</w:t>
            </w:r>
          </w:p>
        </w:tc>
      </w:tr>
      <w:tr w:rsidR="006143E1" w:rsidRPr="004035F1" w:rsidTr="00120A19">
        <w:tc>
          <w:tcPr>
            <w:tcW w:w="3230" w:type="pct"/>
            <w:gridSpan w:val="3"/>
            <w:shd w:val="clear" w:color="auto" w:fill="auto"/>
            <w:vAlign w:val="center"/>
          </w:tcPr>
          <w:p w:rsidR="006143E1" w:rsidRPr="004035F1" w:rsidRDefault="00976FF0" w:rsidP="00DD3C91">
            <w:pPr>
              <w:rPr>
                <w:b/>
                <w:bCs/>
                <w:lang w:val="de-DE"/>
              </w:rPr>
            </w:pPr>
            <w:r>
              <w:rPr>
                <w:b/>
                <w:bCs/>
                <w:lang w:val="de-DE"/>
              </w:rPr>
              <w:t>Final exam</w:t>
            </w:r>
          </w:p>
        </w:tc>
        <w:tc>
          <w:tcPr>
            <w:tcW w:w="792" w:type="pct"/>
          </w:tcPr>
          <w:p w:rsidR="006143E1" w:rsidRPr="004035F1" w:rsidRDefault="006143E1" w:rsidP="00DD3C91">
            <w:pPr>
              <w:jc w:val="center"/>
              <w:rPr>
                <w:b/>
                <w:bCs/>
                <w:lang w:val="de-DE"/>
              </w:rPr>
            </w:pPr>
          </w:p>
        </w:tc>
        <w:tc>
          <w:tcPr>
            <w:tcW w:w="512" w:type="pct"/>
            <w:vAlign w:val="center"/>
          </w:tcPr>
          <w:p w:rsidR="006143E1" w:rsidRPr="00DF5D7B" w:rsidRDefault="006143E1" w:rsidP="00DD3C91">
            <w:pPr>
              <w:jc w:val="center"/>
              <w:rPr>
                <w:b/>
                <w:bCs/>
                <w:lang w:val="de-DE"/>
              </w:rPr>
            </w:pPr>
          </w:p>
        </w:tc>
        <w:tc>
          <w:tcPr>
            <w:tcW w:w="466" w:type="pct"/>
          </w:tcPr>
          <w:p w:rsidR="006143E1" w:rsidRPr="004035F1" w:rsidRDefault="006143E1" w:rsidP="00DD3C91">
            <w:pPr>
              <w:jc w:val="center"/>
              <w:rPr>
                <w:b/>
                <w:bCs/>
                <w:lang w:val="de-DE"/>
              </w:rPr>
            </w:pPr>
            <w:r w:rsidRPr="004035F1">
              <w:rPr>
                <w:b/>
                <w:bCs/>
                <w:lang w:val="de-DE"/>
              </w:rPr>
              <w:t>50</w:t>
            </w:r>
          </w:p>
        </w:tc>
      </w:tr>
      <w:tr w:rsidR="006143E1" w:rsidRPr="004035F1" w:rsidTr="00120A19">
        <w:tc>
          <w:tcPr>
            <w:tcW w:w="409" w:type="pct"/>
            <w:shd w:val="clear" w:color="auto" w:fill="auto"/>
            <w:vAlign w:val="center"/>
          </w:tcPr>
          <w:p w:rsidR="006143E1" w:rsidRPr="004035F1" w:rsidRDefault="006143E1" w:rsidP="00DD3C91">
            <w:pPr>
              <w:rPr>
                <w:bCs/>
                <w:lang w:val="de-DE"/>
              </w:rPr>
            </w:pPr>
          </w:p>
        </w:tc>
        <w:tc>
          <w:tcPr>
            <w:tcW w:w="2029" w:type="pct"/>
            <w:shd w:val="clear" w:color="auto" w:fill="auto"/>
          </w:tcPr>
          <w:p w:rsidR="006143E1" w:rsidRPr="004035F1" w:rsidRDefault="00976FF0" w:rsidP="00DD3C91">
            <w:pPr>
              <w:rPr>
                <w:lang w:val="de-DE"/>
              </w:rPr>
            </w:pPr>
            <w:r>
              <w:rPr>
                <w:lang w:val="de-DE"/>
              </w:rPr>
              <w:t>Construction technology drawings</w:t>
            </w:r>
          </w:p>
          <w:p w:rsidR="006143E1" w:rsidRPr="004035F1" w:rsidRDefault="006143E1" w:rsidP="00DD3C91">
            <w:pPr>
              <w:rPr>
                <w:bCs/>
                <w:i/>
                <w:lang w:val="de-DE"/>
              </w:rPr>
            </w:pPr>
          </w:p>
        </w:tc>
        <w:tc>
          <w:tcPr>
            <w:tcW w:w="792" w:type="pct"/>
            <w:shd w:val="clear" w:color="auto" w:fill="auto"/>
          </w:tcPr>
          <w:p w:rsidR="006143E1" w:rsidRPr="004035F1" w:rsidRDefault="006143E1" w:rsidP="00DD3C91">
            <w:pPr>
              <w:jc w:val="center"/>
              <w:rPr>
                <w:bCs/>
                <w:lang w:val="de-DE"/>
              </w:rPr>
            </w:pPr>
          </w:p>
        </w:tc>
        <w:tc>
          <w:tcPr>
            <w:tcW w:w="792" w:type="pct"/>
          </w:tcPr>
          <w:p w:rsidR="006143E1" w:rsidRPr="004035F1" w:rsidRDefault="00976FF0" w:rsidP="00DD3C91">
            <w:pPr>
              <w:jc w:val="center"/>
              <w:rPr>
                <w:bCs/>
                <w:lang w:val="de-DE"/>
              </w:rPr>
            </w:pPr>
            <w:r>
              <w:rPr>
                <w:lang w:val="de-DE"/>
              </w:rPr>
              <w:t>Exam in class with computer</w:t>
            </w:r>
          </w:p>
        </w:tc>
        <w:tc>
          <w:tcPr>
            <w:tcW w:w="512" w:type="pct"/>
            <w:vAlign w:val="center"/>
          </w:tcPr>
          <w:p w:rsidR="006143E1" w:rsidRPr="00DF5D7B" w:rsidRDefault="006143E1" w:rsidP="00DD3C91">
            <w:pPr>
              <w:jc w:val="center"/>
            </w:pPr>
            <w:r w:rsidRPr="00DF5D7B">
              <w:rPr>
                <w:bCs/>
                <w:lang w:val="de-DE"/>
              </w:rPr>
              <w:t>G1.1, G2.1</w:t>
            </w:r>
          </w:p>
        </w:tc>
        <w:tc>
          <w:tcPr>
            <w:tcW w:w="466" w:type="pct"/>
          </w:tcPr>
          <w:p w:rsidR="006143E1" w:rsidRPr="004035F1" w:rsidRDefault="006143E1" w:rsidP="00DD3C91">
            <w:pPr>
              <w:jc w:val="center"/>
              <w:rPr>
                <w:bCs/>
                <w:lang w:val="de-DE"/>
              </w:rPr>
            </w:pPr>
          </w:p>
        </w:tc>
      </w:tr>
    </w:tbl>
    <w:p w:rsidR="00976FF0" w:rsidRPr="00CD4388" w:rsidRDefault="00976FF0" w:rsidP="00DD3C91">
      <w:pPr>
        <w:numPr>
          <w:ilvl w:val="0"/>
          <w:numId w:val="6"/>
        </w:numPr>
        <w:tabs>
          <w:tab w:val="left" w:pos="426"/>
          <w:tab w:val="left" w:pos="5954"/>
        </w:tabs>
        <w:ind w:left="426" w:hanging="426"/>
        <w:rPr>
          <w:b/>
          <w:bCs/>
          <w:lang w:val="de-DE"/>
        </w:rPr>
      </w:pPr>
      <w:r w:rsidRPr="00F524C8">
        <w:rPr>
          <w:b/>
          <w:bCs/>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976FF0" w:rsidRPr="004035F1" w:rsidTr="00C62425">
        <w:tc>
          <w:tcPr>
            <w:tcW w:w="494" w:type="pct"/>
            <w:shd w:val="pct30" w:color="FFFF00" w:fill="FFFFFF"/>
            <w:vAlign w:val="center"/>
          </w:tcPr>
          <w:p w:rsidR="00976FF0" w:rsidRPr="00F524C8" w:rsidRDefault="00976FF0" w:rsidP="00DD3C91">
            <w:pPr>
              <w:jc w:val="center"/>
              <w:rPr>
                <w:b/>
                <w:bCs/>
              </w:rPr>
            </w:pPr>
            <w:r w:rsidRPr="00F524C8">
              <w:rPr>
                <w:b/>
                <w:bCs/>
              </w:rPr>
              <w:t>Week</w:t>
            </w:r>
          </w:p>
        </w:tc>
        <w:tc>
          <w:tcPr>
            <w:tcW w:w="3768" w:type="pct"/>
            <w:shd w:val="pct30" w:color="FFFF00" w:fill="FFFFFF"/>
            <w:vAlign w:val="center"/>
          </w:tcPr>
          <w:p w:rsidR="00976FF0" w:rsidRPr="00F524C8" w:rsidRDefault="00976FF0" w:rsidP="00DD3C91">
            <w:pPr>
              <w:jc w:val="center"/>
              <w:rPr>
                <w:b/>
                <w:bCs/>
              </w:rPr>
            </w:pPr>
            <w:r w:rsidRPr="00F524C8">
              <w:rPr>
                <w:b/>
                <w:bCs/>
              </w:rPr>
              <w:t>Content</w:t>
            </w:r>
          </w:p>
        </w:tc>
        <w:tc>
          <w:tcPr>
            <w:tcW w:w="738" w:type="pct"/>
            <w:shd w:val="pct30" w:color="FFFF00" w:fill="FFFFFF"/>
            <w:vAlign w:val="center"/>
          </w:tcPr>
          <w:p w:rsidR="00976FF0" w:rsidRPr="00F524C8" w:rsidRDefault="00976FF0" w:rsidP="00DD3C91">
            <w:pPr>
              <w:jc w:val="center"/>
              <w:rPr>
                <w:b/>
                <w:bCs/>
              </w:rPr>
            </w:pPr>
            <w:r w:rsidRPr="00F524C8">
              <w:rPr>
                <w:b/>
                <w:bCs/>
              </w:rPr>
              <w:t>CLOs</w:t>
            </w:r>
          </w:p>
        </w:tc>
      </w:tr>
      <w:tr w:rsidR="00142E1D" w:rsidRPr="004035F1" w:rsidTr="00C62425">
        <w:tc>
          <w:tcPr>
            <w:tcW w:w="494" w:type="pct"/>
            <w:vMerge w:val="restart"/>
            <w:shd w:val="clear" w:color="auto" w:fill="auto"/>
            <w:vAlign w:val="center"/>
          </w:tcPr>
          <w:p w:rsidR="00142E1D" w:rsidRPr="004035F1" w:rsidRDefault="00142E1D" w:rsidP="00DD3C91">
            <w:pPr>
              <w:numPr>
                <w:ilvl w:val="0"/>
                <w:numId w:val="8"/>
              </w:numPr>
              <w:ind w:left="0" w:firstLine="432"/>
              <w:rPr>
                <w:bCs/>
                <w:lang w:val="de-DE"/>
              </w:rPr>
            </w:pPr>
          </w:p>
        </w:tc>
        <w:tc>
          <w:tcPr>
            <w:tcW w:w="3768" w:type="pct"/>
            <w:shd w:val="clear" w:color="auto" w:fill="auto"/>
          </w:tcPr>
          <w:p w:rsidR="00142E1D" w:rsidRPr="004035F1" w:rsidRDefault="00BA5C49" w:rsidP="00DD3C91">
            <w:pPr>
              <w:rPr>
                <w:bCs/>
                <w:lang w:val="de-DE"/>
              </w:rPr>
            </w:pPr>
            <w:r>
              <w:rPr>
                <w:b/>
                <w:bCs/>
                <w:i/>
                <w:lang w:val="de-DE"/>
              </w:rPr>
              <w:t>Chapter 0: Basic Command</w:t>
            </w:r>
          </w:p>
        </w:tc>
        <w:tc>
          <w:tcPr>
            <w:tcW w:w="738" w:type="pct"/>
            <w:shd w:val="clear" w:color="auto" w:fill="auto"/>
          </w:tcPr>
          <w:p w:rsidR="00142E1D" w:rsidRPr="004035F1" w:rsidRDefault="00142E1D" w:rsidP="00DD3C91">
            <w:pPr>
              <w:jc w:val="center"/>
              <w:rPr>
                <w:b/>
                <w:bCs/>
                <w:lang w:val="de-DE"/>
              </w:rPr>
            </w:pPr>
          </w:p>
        </w:tc>
      </w:tr>
      <w:tr w:rsidR="007E7031" w:rsidRPr="004035F1" w:rsidTr="00DD3C91">
        <w:trPr>
          <w:trHeight w:val="3961"/>
        </w:trPr>
        <w:tc>
          <w:tcPr>
            <w:tcW w:w="494" w:type="pct"/>
            <w:vMerge/>
            <w:shd w:val="clear" w:color="auto" w:fill="auto"/>
          </w:tcPr>
          <w:p w:rsidR="007E7031" w:rsidRPr="004035F1" w:rsidRDefault="007E7031" w:rsidP="00DD3C91">
            <w:pPr>
              <w:rPr>
                <w:bCs/>
                <w:i/>
                <w:lang w:val="de-DE"/>
              </w:rPr>
            </w:pPr>
          </w:p>
        </w:tc>
        <w:tc>
          <w:tcPr>
            <w:tcW w:w="3768" w:type="pct"/>
            <w:shd w:val="clear" w:color="auto" w:fill="auto"/>
          </w:tcPr>
          <w:p w:rsidR="007E7031" w:rsidRPr="004035F1" w:rsidRDefault="007E7031" w:rsidP="00DD3C91">
            <w:pPr>
              <w:rPr>
                <w:bCs/>
                <w:i/>
                <w:lang w:val="de-DE"/>
              </w:rPr>
            </w:pPr>
            <w:r w:rsidRPr="004035F1">
              <w:rPr>
                <w:b/>
                <w:bCs/>
                <w:i/>
                <w:lang w:val="de-DE"/>
              </w:rPr>
              <w:t xml:space="preserve">A/ </w:t>
            </w:r>
            <w:r w:rsidR="00BA5C49" w:rsidRPr="00F524C8">
              <w:rPr>
                <w:b/>
                <w:bCs/>
              </w:rPr>
              <w:t>Content and pedagogical methods in class</w:t>
            </w:r>
            <w:r w:rsidR="00BA5C49" w:rsidRPr="00996CF4">
              <w:rPr>
                <w:b/>
                <w:bCs/>
                <w:lang w:val="de-DE"/>
              </w:rPr>
              <w:t>:</w:t>
            </w:r>
            <w:r w:rsidR="00BA5C49" w:rsidRPr="00996CF4">
              <w:rPr>
                <w:bCs/>
                <w:lang w:val="de-DE"/>
              </w:rPr>
              <w:t xml:space="preserve"> </w:t>
            </w:r>
            <w:r w:rsidRPr="004035F1">
              <w:rPr>
                <w:bCs/>
                <w:i/>
                <w:lang w:val="de-DE"/>
              </w:rPr>
              <w:t>: (6)</w:t>
            </w:r>
          </w:p>
          <w:p w:rsidR="00BA5C49" w:rsidRPr="00CD4388" w:rsidRDefault="00BA5C49" w:rsidP="00DD3C91">
            <w:pPr>
              <w:rPr>
                <w:b/>
                <w:bCs/>
                <w:lang w:val="de-DE"/>
              </w:rPr>
            </w:pPr>
            <w:r w:rsidRPr="00CD4388">
              <w:rPr>
                <w:b/>
                <w:bCs/>
                <w:lang w:val="de-DE"/>
              </w:rPr>
              <w:t>Content:</w:t>
            </w:r>
          </w:p>
          <w:p w:rsidR="007E7031" w:rsidRPr="004035F1" w:rsidRDefault="007E7031" w:rsidP="00DD3C91">
            <w:r w:rsidRPr="004035F1">
              <w:rPr>
                <w:bCs/>
                <w:lang w:val="de-DE"/>
              </w:rPr>
              <w:t xml:space="preserve">+ </w:t>
            </w:r>
            <w:r w:rsidR="00BA5C49">
              <w:rPr>
                <w:bCs/>
                <w:lang w:val="de-DE"/>
              </w:rPr>
              <w:t>The Concept relate</w:t>
            </w:r>
            <w:r w:rsidRPr="004035F1">
              <w:t xml:space="preserve"> AutoCad</w:t>
            </w:r>
            <w:r w:rsidR="00BA5C49">
              <w:t xml:space="preserve"> software</w:t>
            </w:r>
          </w:p>
          <w:p w:rsidR="007E7031" w:rsidRPr="004035F1" w:rsidRDefault="007E7031" w:rsidP="00DD3C91">
            <w:r w:rsidRPr="004035F1">
              <w:t xml:space="preserve">+ </w:t>
            </w:r>
            <w:r w:rsidR="00BA5C49">
              <w:t>Basic command</w:t>
            </w:r>
            <w:r w:rsidRPr="004035F1">
              <w:t xml:space="preserve"> – AutoCad 2D:</w:t>
            </w:r>
          </w:p>
          <w:p w:rsidR="007E7031" w:rsidRPr="004035F1" w:rsidRDefault="00BA5C49" w:rsidP="00DD3C91">
            <w:pPr>
              <w:numPr>
                <w:ilvl w:val="0"/>
                <w:numId w:val="12"/>
              </w:numPr>
            </w:pPr>
            <w:r>
              <w:t>Open</w:t>
            </w:r>
            <w:r w:rsidR="007E7031" w:rsidRPr="004035F1">
              <w:t>,</w:t>
            </w:r>
            <w:r>
              <w:t xml:space="preserve"> Close, Save drawings (dwg)</w:t>
            </w:r>
            <w:r w:rsidR="007E7031" w:rsidRPr="004035F1">
              <w:t xml:space="preserve"> (metric</w:t>
            </w:r>
            <w:r>
              <w:t xml:space="preserve"> unit, </w:t>
            </w:r>
            <w:r w:rsidR="007E7031" w:rsidRPr="004035F1">
              <w:t>2D</w:t>
            </w:r>
            <w:r>
              <w:t xml:space="preserve"> dwg</w:t>
            </w:r>
            <w:r w:rsidR="007E7031" w:rsidRPr="004035F1">
              <w:t>)</w:t>
            </w:r>
          </w:p>
          <w:p w:rsidR="007E7031" w:rsidRPr="004035F1" w:rsidRDefault="00BA5C49" w:rsidP="00DD3C91">
            <w:pPr>
              <w:numPr>
                <w:ilvl w:val="0"/>
                <w:numId w:val="12"/>
              </w:numPr>
            </w:pPr>
            <w:r>
              <w:t xml:space="preserve">Command: </w:t>
            </w:r>
            <w:r w:rsidR="007E7031" w:rsidRPr="004035F1">
              <w:t xml:space="preserve"> Line, Circle, Polyline, Rectange, Polygon...</w:t>
            </w:r>
          </w:p>
          <w:p w:rsidR="007E7031" w:rsidRPr="004035F1" w:rsidRDefault="007E7031" w:rsidP="00DD3C91">
            <w:pPr>
              <w:numPr>
                <w:ilvl w:val="0"/>
                <w:numId w:val="12"/>
              </w:numPr>
            </w:pPr>
            <w:r w:rsidRPr="004035F1">
              <w:t>Osnap, Polar, Otrack…</w:t>
            </w:r>
          </w:p>
          <w:p w:rsidR="007E7031" w:rsidRPr="004035F1" w:rsidRDefault="007E7031" w:rsidP="00DD3C91">
            <w:pPr>
              <w:numPr>
                <w:ilvl w:val="0"/>
                <w:numId w:val="12"/>
              </w:numPr>
            </w:pPr>
            <w:r w:rsidRPr="004035F1">
              <w:t xml:space="preserve"> </w:t>
            </w:r>
            <w:r w:rsidR="00BA5C49">
              <w:t>M</w:t>
            </w:r>
            <w:r w:rsidRPr="004035F1">
              <w:t>odify</w:t>
            </w:r>
            <w:r w:rsidR="00BA5C49">
              <w:t xml:space="preserve"> command</w:t>
            </w:r>
            <w:r w:rsidRPr="004035F1">
              <w:t>: Erase, Copy, Mirror, Offset, Move, Rotate, Trim, Extend, Fillet, Scale, Stretch, Lengthen…</w:t>
            </w:r>
          </w:p>
          <w:p w:rsidR="007E7031" w:rsidRPr="004035F1" w:rsidRDefault="007E7031" w:rsidP="00DD3C91">
            <w:pPr>
              <w:numPr>
                <w:ilvl w:val="0"/>
                <w:numId w:val="12"/>
              </w:numPr>
            </w:pPr>
            <w:r w:rsidRPr="004035F1">
              <w:t>Hatch…</w:t>
            </w:r>
          </w:p>
          <w:p w:rsidR="00BA5C49" w:rsidRDefault="00BA5C49"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7E7031" w:rsidRPr="004035F1" w:rsidRDefault="00BA5C49"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BA5C49" w:rsidP="00DD3C91">
            <w:pPr>
              <w:pStyle w:val="NormalWeb"/>
              <w:numPr>
                <w:ilvl w:val="0"/>
                <w:numId w:val="1"/>
              </w:numPr>
              <w:spacing w:before="60" w:beforeAutospacing="0" w:after="60" w:afterAutospacing="0"/>
              <w:ind w:left="426" w:hanging="284"/>
              <w:rPr>
                <w:bCs/>
                <w:i/>
                <w:color w:val="auto"/>
                <w:lang w:val="de-DE"/>
              </w:rPr>
            </w:pPr>
            <w:r>
              <w:rPr>
                <w:bCs/>
                <w:color w:val="auto"/>
                <w:lang w:val="de-DE"/>
              </w:rPr>
              <w:t>Presentation</w:t>
            </w:r>
          </w:p>
        </w:tc>
        <w:tc>
          <w:tcPr>
            <w:tcW w:w="738" w:type="pct"/>
            <w:shd w:val="clear" w:color="auto" w:fill="auto"/>
          </w:tcPr>
          <w:p w:rsidR="007E7031" w:rsidRDefault="007470C5" w:rsidP="00DD3C91">
            <w:pPr>
              <w:jc w:val="center"/>
            </w:pPr>
            <w:r>
              <w:rPr>
                <w:bCs/>
                <w:lang w:val="de-DE"/>
              </w:rPr>
              <w:t>G1.1</w:t>
            </w:r>
          </w:p>
        </w:tc>
      </w:tr>
      <w:tr w:rsidR="007E7031" w:rsidRPr="004035F1" w:rsidTr="0017522D">
        <w:trPr>
          <w:trHeight w:val="553"/>
        </w:trPr>
        <w:tc>
          <w:tcPr>
            <w:tcW w:w="494" w:type="pct"/>
            <w:vMerge/>
            <w:shd w:val="clear" w:color="auto" w:fill="auto"/>
          </w:tcPr>
          <w:p w:rsidR="007E7031" w:rsidRPr="004035F1" w:rsidRDefault="007E7031" w:rsidP="00DD3C91">
            <w:pPr>
              <w:rPr>
                <w:bCs/>
                <w:i/>
                <w:lang w:val="de-DE"/>
              </w:rPr>
            </w:pPr>
          </w:p>
        </w:tc>
        <w:tc>
          <w:tcPr>
            <w:tcW w:w="3768" w:type="pct"/>
            <w:shd w:val="clear" w:color="auto" w:fill="auto"/>
          </w:tcPr>
          <w:p w:rsidR="007E7031" w:rsidRPr="004035F1" w:rsidRDefault="007E7031" w:rsidP="00DD3C91">
            <w:pPr>
              <w:rPr>
                <w:bCs/>
                <w:lang w:val="de-DE"/>
              </w:rPr>
            </w:pPr>
            <w:r w:rsidRPr="004035F1">
              <w:rPr>
                <w:b/>
                <w:bCs/>
                <w:i/>
                <w:lang w:val="de-DE"/>
              </w:rPr>
              <w:t>B/</w:t>
            </w:r>
            <w:r w:rsidRPr="004035F1">
              <w:rPr>
                <w:bCs/>
                <w:i/>
                <w:lang w:val="de-DE"/>
              </w:rPr>
              <w:t xml:space="preserve"> </w:t>
            </w:r>
            <w:r w:rsidR="00BA5C49" w:rsidRPr="0022579D">
              <w:rPr>
                <w:b/>
                <w:bCs/>
                <w:lang w:val="de-DE"/>
              </w:rPr>
              <w:t>Self-study content</w:t>
            </w:r>
            <w:r w:rsidRPr="004035F1">
              <w:rPr>
                <w:bCs/>
                <w:lang w:val="de-DE"/>
              </w:rPr>
              <w:t>:</w:t>
            </w:r>
            <w:r w:rsidRPr="004035F1">
              <w:rPr>
                <w:bCs/>
                <w:i/>
                <w:lang w:val="de-DE"/>
              </w:rPr>
              <w:t xml:space="preserve"> (12)</w:t>
            </w:r>
          </w:p>
          <w:p w:rsidR="007E7031" w:rsidRPr="004035F1" w:rsidRDefault="007E7031" w:rsidP="00DD3C91">
            <w:pPr>
              <w:rPr>
                <w:bCs/>
              </w:rPr>
            </w:pPr>
            <w:r w:rsidRPr="004035F1">
              <w:rPr>
                <w:bCs/>
              </w:rPr>
              <w:t xml:space="preserve">+ </w:t>
            </w:r>
            <w:r w:rsidR="00BA5C49">
              <w:rPr>
                <w:bCs/>
              </w:rPr>
              <w:t>Practice command</w:t>
            </w:r>
            <w:r w:rsidRPr="004035F1">
              <w:rPr>
                <w:bCs/>
              </w:rPr>
              <w:t xml:space="preserve"> </w:t>
            </w:r>
          </w:p>
          <w:p w:rsidR="007E7031" w:rsidRPr="004035F1" w:rsidRDefault="00BA5C49" w:rsidP="00DD3C91">
            <w:pPr>
              <w:rPr>
                <w:bCs/>
              </w:rPr>
            </w:pPr>
            <w:r>
              <w:rPr>
                <w:bCs/>
              </w:rPr>
              <w:t>+ Find advanced command</w:t>
            </w:r>
          </w:p>
        </w:tc>
        <w:tc>
          <w:tcPr>
            <w:tcW w:w="738" w:type="pct"/>
            <w:shd w:val="clear" w:color="auto" w:fill="auto"/>
          </w:tcPr>
          <w:p w:rsidR="007E7031" w:rsidRDefault="0073682E" w:rsidP="00DD3C91">
            <w:pPr>
              <w:jc w:val="center"/>
            </w:pPr>
            <w:r w:rsidRPr="0073682E">
              <w:rPr>
                <w:bCs/>
                <w:lang w:val="de-DE"/>
              </w:rPr>
              <w:t>G1.1</w:t>
            </w:r>
          </w:p>
        </w:tc>
      </w:tr>
      <w:tr w:rsidR="007E7031" w:rsidRPr="004035F1" w:rsidTr="00C62425">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tcPr>
          <w:p w:rsidR="007E7031" w:rsidRPr="004035F1" w:rsidRDefault="00BA5C49" w:rsidP="00DD3C91">
            <w:pPr>
              <w:rPr>
                <w:bCs/>
                <w:i/>
                <w:lang w:val="de-DE"/>
              </w:rPr>
            </w:pPr>
            <w:r>
              <w:rPr>
                <w:b/>
                <w:bCs/>
                <w:i/>
                <w:lang w:val="de-DE"/>
              </w:rPr>
              <w:t xml:space="preserve">Chapter </w:t>
            </w:r>
            <w:r w:rsidR="007E7031" w:rsidRPr="004035F1">
              <w:rPr>
                <w:b/>
                <w:bCs/>
                <w:i/>
                <w:lang w:val="de-DE"/>
              </w:rPr>
              <w:t>1:</w:t>
            </w:r>
            <w:r w:rsidR="007E7031" w:rsidRPr="004035F1">
              <w:rPr>
                <w:b/>
                <w:bCs/>
                <w:lang w:val="de-DE"/>
              </w:rPr>
              <w:t xml:space="preserve"> </w:t>
            </w:r>
            <w:r>
              <w:rPr>
                <w:b/>
                <w:i/>
              </w:rPr>
              <w:t>Setting to technical drawing</w:t>
            </w:r>
          </w:p>
        </w:tc>
        <w:tc>
          <w:tcPr>
            <w:tcW w:w="738" w:type="pct"/>
            <w:shd w:val="clear" w:color="auto" w:fill="auto"/>
          </w:tcPr>
          <w:p w:rsidR="007E7031" w:rsidRDefault="007E7031" w:rsidP="00DD3C91">
            <w:pPr>
              <w:jc w:val="center"/>
            </w:pPr>
          </w:p>
        </w:tc>
      </w:tr>
      <w:tr w:rsidR="007E7031" w:rsidRPr="004035F1" w:rsidTr="00480E45">
        <w:trPr>
          <w:trHeight w:val="3529"/>
        </w:trPr>
        <w:tc>
          <w:tcPr>
            <w:tcW w:w="494" w:type="pct"/>
            <w:vMerge/>
            <w:shd w:val="clear" w:color="auto" w:fill="auto"/>
          </w:tcPr>
          <w:p w:rsidR="007E7031" w:rsidRPr="004035F1" w:rsidRDefault="007E7031" w:rsidP="00DD3C91">
            <w:pPr>
              <w:numPr>
                <w:ilvl w:val="0"/>
                <w:numId w:val="8"/>
              </w:numPr>
              <w:ind w:left="0" w:firstLine="432"/>
              <w:rPr>
                <w:bCs/>
                <w:lang w:val="de-DE"/>
              </w:rPr>
            </w:pPr>
          </w:p>
        </w:tc>
        <w:tc>
          <w:tcPr>
            <w:tcW w:w="3768" w:type="pct"/>
            <w:shd w:val="clear" w:color="auto" w:fill="auto"/>
          </w:tcPr>
          <w:p w:rsidR="007E7031" w:rsidRPr="004035F1" w:rsidRDefault="007E7031" w:rsidP="00DD3C91">
            <w:pPr>
              <w:rPr>
                <w:bCs/>
                <w:i/>
                <w:lang w:val="de-DE"/>
              </w:rPr>
            </w:pPr>
            <w:r w:rsidRPr="004035F1">
              <w:rPr>
                <w:b/>
                <w:bCs/>
                <w:i/>
                <w:lang w:val="de-DE"/>
              </w:rPr>
              <w:t>A/</w:t>
            </w:r>
            <w:r w:rsidRPr="004035F1">
              <w:rPr>
                <w:bCs/>
                <w:i/>
                <w:lang w:val="de-DE"/>
              </w:rPr>
              <w:t xml:space="preserve"> </w:t>
            </w:r>
            <w:r w:rsidR="00BA5C49" w:rsidRPr="00F524C8">
              <w:rPr>
                <w:b/>
                <w:bCs/>
              </w:rPr>
              <w:t>Content and pedagogical methods in class</w:t>
            </w:r>
            <w:r w:rsidR="00BA5C49" w:rsidRPr="00996CF4">
              <w:rPr>
                <w:b/>
                <w:bCs/>
                <w:lang w:val="de-DE"/>
              </w:rPr>
              <w:t>:</w:t>
            </w:r>
            <w:r w:rsidR="00BA5C49" w:rsidRPr="00996CF4">
              <w:rPr>
                <w:bCs/>
                <w:lang w:val="de-DE"/>
              </w:rPr>
              <w:t xml:space="preserve"> </w:t>
            </w:r>
            <w:r w:rsidRPr="004035F1">
              <w:rPr>
                <w:bCs/>
                <w:i/>
                <w:lang w:val="de-DE"/>
              </w:rPr>
              <w:t>(6)</w:t>
            </w:r>
          </w:p>
          <w:p w:rsidR="00BA5C49" w:rsidRPr="00CD4388" w:rsidRDefault="00BA5C49" w:rsidP="00DD3C91">
            <w:pPr>
              <w:rPr>
                <w:b/>
                <w:bCs/>
                <w:lang w:val="de-DE"/>
              </w:rPr>
            </w:pPr>
            <w:r w:rsidRPr="00CD4388">
              <w:rPr>
                <w:b/>
                <w:bCs/>
                <w:lang w:val="de-DE"/>
              </w:rPr>
              <w:t>Content:</w:t>
            </w:r>
          </w:p>
          <w:p w:rsidR="00423C6D" w:rsidRDefault="007E7031" w:rsidP="00DD3C91">
            <w:pPr>
              <w:rPr>
                <w:bCs/>
                <w:lang w:val="de-DE"/>
              </w:rPr>
            </w:pPr>
            <w:r w:rsidRPr="004035F1">
              <w:rPr>
                <w:bCs/>
                <w:lang w:val="de-DE"/>
              </w:rPr>
              <w:t xml:space="preserve">+ </w:t>
            </w:r>
            <w:r w:rsidR="00423C6D">
              <w:rPr>
                <w:bCs/>
                <w:lang w:val="de-DE"/>
              </w:rPr>
              <w:t xml:space="preserve">Paper sizes use technical dwg  </w:t>
            </w:r>
          </w:p>
          <w:p w:rsidR="007E7031" w:rsidRPr="004035F1" w:rsidRDefault="007E7031" w:rsidP="00DD3C91">
            <w:r w:rsidRPr="004035F1">
              <w:rPr>
                <w:bCs/>
                <w:lang w:val="de-DE"/>
              </w:rPr>
              <w:t xml:space="preserve">+ </w:t>
            </w:r>
            <w:r w:rsidR="00423C6D">
              <w:t>Scale</w:t>
            </w:r>
          </w:p>
          <w:p w:rsidR="007E7031" w:rsidRPr="004035F1" w:rsidRDefault="007E7031" w:rsidP="00DD3C91">
            <w:r w:rsidRPr="004035F1">
              <w:t xml:space="preserve">+ </w:t>
            </w:r>
            <w:r w:rsidR="00423C6D">
              <w:t>Text, number type</w:t>
            </w:r>
          </w:p>
          <w:p w:rsidR="007E7031" w:rsidRPr="004035F1" w:rsidRDefault="007E7031" w:rsidP="00DD3C91">
            <w:r w:rsidRPr="004035F1">
              <w:t xml:space="preserve">+ </w:t>
            </w:r>
            <w:r w:rsidR="00423C6D">
              <w:t xml:space="preserve">Stroke type in </w:t>
            </w:r>
            <w:r w:rsidR="00423C6D">
              <w:rPr>
                <w:bCs/>
                <w:lang w:val="de-DE"/>
              </w:rPr>
              <w:t xml:space="preserve">technical dwg  </w:t>
            </w:r>
          </w:p>
          <w:p w:rsidR="007E7031" w:rsidRPr="004035F1" w:rsidRDefault="007E7031" w:rsidP="00DD3C91">
            <w:r w:rsidRPr="004035F1">
              <w:t xml:space="preserve">+ </w:t>
            </w:r>
            <w:r w:rsidR="00423C6D">
              <w:t>Setting frame</w:t>
            </w:r>
          </w:p>
          <w:p w:rsidR="007E7031" w:rsidRPr="004035F1" w:rsidRDefault="007E7031" w:rsidP="00DD3C91">
            <w:r w:rsidRPr="004035F1">
              <w:t xml:space="preserve">+ </w:t>
            </w:r>
            <w:r w:rsidR="00423C6D">
              <w:t>Review basic command</w:t>
            </w:r>
          </w:p>
          <w:p w:rsidR="00423C6D" w:rsidRDefault="007E7031" w:rsidP="00DD3C91">
            <w:pPr>
              <w:pStyle w:val="NormalWeb"/>
              <w:spacing w:before="60" w:beforeAutospacing="0" w:after="60" w:afterAutospacing="0"/>
              <w:rPr>
                <w:b/>
                <w:bCs/>
                <w:color w:val="auto"/>
                <w:lang w:val="de-DE"/>
              </w:rPr>
            </w:pPr>
            <w:r w:rsidRPr="004035F1">
              <w:rPr>
                <w:bCs/>
                <w:i/>
                <w:lang w:val="de-DE"/>
              </w:rPr>
              <w:t xml:space="preserve"> </w:t>
            </w:r>
            <w:r w:rsidR="00423C6D" w:rsidRPr="00F524C8">
              <w:rPr>
                <w:b/>
                <w:bCs/>
              </w:rPr>
              <w:t>Pedagogical</w:t>
            </w:r>
            <w:r w:rsidR="00423C6D" w:rsidRPr="00996CF4">
              <w:rPr>
                <w:b/>
                <w:bCs/>
                <w:color w:val="auto"/>
                <w:lang w:val="de-DE"/>
              </w:rPr>
              <w:t xml:space="preserve"> </w:t>
            </w:r>
            <w:r w:rsidR="00423C6D" w:rsidRPr="00CD4388">
              <w:rPr>
                <w:b/>
                <w:bCs/>
                <w:color w:val="auto"/>
                <w:lang w:val="de-DE"/>
              </w:rPr>
              <w:t xml:space="preserve">methods: </w:t>
            </w:r>
          </w:p>
          <w:p w:rsidR="00423C6D" w:rsidRPr="004035F1" w:rsidRDefault="00423C6D"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423C6D"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3682E" w:rsidP="00DD3C91">
            <w:pPr>
              <w:jc w:val="center"/>
            </w:pPr>
            <w:r w:rsidRPr="0073682E">
              <w:rPr>
                <w:bCs/>
                <w:lang w:val="de-DE"/>
              </w:rPr>
              <w:t>G1.1</w:t>
            </w:r>
          </w:p>
        </w:tc>
      </w:tr>
      <w:tr w:rsidR="007E7031" w:rsidRPr="004035F1" w:rsidTr="00002380">
        <w:trPr>
          <w:trHeight w:val="700"/>
        </w:trPr>
        <w:tc>
          <w:tcPr>
            <w:tcW w:w="494" w:type="pct"/>
            <w:vMerge/>
            <w:shd w:val="clear" w:color="auto" w:fill="auto"/>
          </w:tcPr>
          <w:p w:rsidR="007E7031" w:rsidRPr="004035F1" w:rsidRDefault="007E7031" w:rsidP="00DD3C91">
            <w:pPr>
              <w:numPr>
                <w:ilvl w:val="0"/>
                <w:numId w:val="8"/>
              </w:numPr>
              <w:ind w:left="0" w:firstLine="432"/>
              <w:rPr>
                <w:bCs/>
                <w:lang w:val="de-DE"/>
              </w:rPr>
            </w:pPr>
          </w:p>
        </w:tc>
        <w:tc>
          <w:tcPr>
            <w:tcW w:w="3768" w:type="pct"/>
            <w:shd w:val="clear" w:color="auto" w:fill="auto"/>
          </w:tcPr>
          <w:p w:rsidR="007E7031" w:rsidRPr="004035F1" w:rsidRDefault="007E7031" w:rsidP="00DD3C91">
            <w:pPr>
              <w:rPr>
                <w:bCs/>
                <w:i/>
                <w:lang w:val="de-DE"/>
              </w:rPr>
            </w:pPr>
            <w:r w:rsidRPr="004035F1">
              <w:rPr>
                <w:b/>
                <w:bCs/>
                <w:i/>
                <w:lang w:val="de-DE"/>
              </w:rPr>
              <w:t>B/</w:t>
            </w:r>
            <w:r w:rsidRPr="004035F1">
              <w:rPr>
                <w:bCs/>
                <w:i/>
                <w:lang w:val="de-DE"/>
              </w:rPr>
              <w:t xml:space="preserve"> </w:t>
            </w:r>
            <w:r w:rsidR="00423C6D" w:rsidRPr="0022579D">
              <w:rPr>
                <w:b/>
                <w:bCs/>
                <w:lang w:val="de-DE"/>
              </w:rPr>
              <w:t>Self-study content</w:t>
            </w:r>
            <w:r w:rsidRPr="004035F1">
              <w:rPr>
                <w:bCs/>
                <w:lang w:val="de-DE"/>
              </w:rPr>
              <w:t>:</w:t>
            </w:r>
            <w:r w:rsidRPr="004035F1">
              <w:rPr>
                <w:bCs/>
                <w:i/>
                <w:lang w:val="de-DE"/>
              </w:rPr>
              <w:t xml:space="preserve"> (12)</w:t>
            </w:r>
          </w:p>
          <w:p w:rsidR="007043C3" w:rsidRDefault="009216D9" w:rsidP="00DD3C91">
            <w:pPr>
              <w:rPr>
                <w:bCs/>
              </w:rPr>
            </w:pPr>
            <w:r>
              <w:rPr>
                <w:bCs/>
              </w:rPr>
              <w:t xml:space="preserve">+ </w:t>
            </w:r>
            <w:r w:rsidR="00423C6D">
              <w:rPr>
                <w:bCs/>
              </w:rPr>
              <w:t>Review command</w:t>
            </w:r>
          </w:p>
          <w:p w:rsidR="007E7031" w:rsidRPr="004035F1" w:rsidRDefault="007043C3" w:rsidP="00DD3C91">
            <w:pPr>
              <w:rPr>
                <w:bCs/>
              </w:rPr>
            </w:pPr>
            <w:r>
              <w:rPr>
                <w:bCs/>
              </w:rPr>
              <w:t xml:space="preserve">+ </w:t>
            </w:r>
            <w:r w:rsidR="00423C6D">
              <w:rPr>
                <w:bCs/>
              </w:rPr>
              <w:t xml:space="preserve">Review setting technical dwg </w:t>
            </w:r>
          </w:p>
        </w:tc>
        <w:tc>
          <w:tcPr>
            <w:tcW w:w="738" w:type="pct"/>
            <w:shd w:val="clear" w:color="auto" w:fill="auto"/>
          </w:tcPr>
          <w:p w:rsidR="007E7031" w:rsidRDefault="0073682E" w:rsidP="00DD3C91">
            <w:pPr>
              <w:jc w:val="center"/>
            </w:pPr>
            <w:r w:rsidRPr="0073682E">
              <w:rPr>
                <w:bCs/>
                <w:lang w:val="de-DE"/>
              </w:rPr>
              <w:t>G1.1</w:t>
            </w:r>
          </w:p>
        </w:tc>
      </w:tr>
      <w:tr w:rsidR="007E7031" w:rsidRPr="004035F1" w:rsidTr="00002380">
        <w:trPr>
          <w:trHeight w:val="428"/>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423C6D" w:rsidP="00DD3C91">
            <w:pPr>
              <w:pStyle w:val="NormalWeb"/>
              <w:spacing w:before="60" w:beforeAutospacing="0" w:after="60" w:afterAutospacing="0"/>
              <w:rPr>
                <w:b/>
                <w:bCs/>
                <w:color w:val="auto"/>
              </w:rPr>
            </w:pPr>
            <w:r>
              <w:rPr>
                <w:b/>
                <w:bCs/>
                <w:i/>
                <w:color w:val="auto"/>
                <w:lang w:val="de-DE"/>
              </w:rPr>
              <w:t>Chapter 2: Architectural drawing</w:t>
            </w:r>
            <w:r w:rsidR="007E7031" w:rsidRPr="004035F1">
              <w:rPr>
                <w:b/>
                <w:bCs/>
                <w:i/>
                <w:color w:val="auto"/>
                <w:lang w:val="de-DE"/>
              </w:rPr>
              <w:t xml:space="preserve"> </w:t>
            </w:r>
          </w:p>
        </w:tc>
        <w:tc>
          <w:tcPr>
            <w:tcW w:w="738" w:type="pct"/>
            <w:shd w:val="clear" w:color="auto" w:fill="auto"/>
          </w:tcPr>
          <w:p w:rsidR="007E7031" w:rsidRDefault="007E7031" w:rsidP="00DD3C91">
            <w:pPr>
              <w:jc w:val="center"/>
            </w:pPr>
          </w:p>
        </w:tc>
      </w:tr>
      <w:tr w:rsidR="007E7031" w:rsidRPr="004035F1" w:rsidTr="00DF18AB">
        <w:trPr>
          <w:trHeight w:val="57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7E7031" w:rsidP="00DD3C91">
            <w:pPr>
              <w:pStyle w:val="NormalWeb"/>
              <w:spacing w:before="60" w:beforeAutospacing="0" w:after="60" w:afterAutospacing="0"/>
              <w:rPr>
                <w:bCs/>
                <w:i/>
                <w:color w:val="auto"/>
                <w:lang w:val="de-DE"/>
              </w:rPr>
            </w:pPr>
            <w:r w:rsidRPr="004035F1">
              <w:rPr>
                <w:b/>
                <w:bCs/>
                <w:i/>
                <w:color w:val="auto"/>
                <w:lang w:val="de-DE"/>
              </w:rPr>
              <w:t xml:space="preserve">A/ </w:t>
            </w:r>
            <w:r w:rsidR="00423C6D" w:rsidRPr="00F524C8">
              <w:rPr>
                <w:b/>
                <w:bCs/>
              </w:rPr>
              <w:t>Content and pedagogical methods in class</w:t>
            </w:r>
            <w:r w:rsidRPr="004035F1">
              <w:rPr>
                <w:bCs/>
                <w:i/>
                <w:color w:val="auto"/>
                <w:lang w:val="de-DE"/>
              </w:rPr>
              <w:t>: (6)</w:t>
            </w:r>
          </w:p>
          <w:p w:rsidR="00423C6D" w:rsidRPr="00CD4388" w:rsidRDefault="00423C6D" w:rsidP="00DD3C91">
            <w:pPr>
              <w:rPr>
                <w:b/>
                <w:bCs/>
                <w:lang w:val="de-DE"/>
              </w:rPr>
            </w:pPr>
            <w:r w:rsidRPr="00CD4388">
              <w:rPr>
                <w:b/>
                <w:bCs/>
                <w:lang w:val="de-DE"/>
              </w:rPr>
              <w:t>Content:</w:t>
            </w:r>
          </w:p>
          <w:p w:rsidR="007E7031" w:rsidRPr="004035F1" w:rsidRDefault="007E7031" w:rsidP="00DD3C91">
            <w:pPr>
              <w:rPr>
                <w:bCs/>
                <w:lang w:val="de-DE"/>
              </w:rPr>
            </w:pPr>
            <w:r w:rsidRPr="004035F1">
              <w:rPr>
                <w:bCs/>
                <w:lang w:val="de-DE"/>
              </w:rPr>
              <w:t xml:space="preserve">+ </w:t>
            </w:r>
            <w:r w:rsidR="00423C6D">
              <w:rPr>
                <w:bCs/>
                <w:lang w:val="de-DE"/>
              </w:rPr>
              <w:t>The concept of element of building</w:t>
            </w:r>
          </w:p>
          <w:p w:rsidR="007E7031" w:rsidRPr="004035F1" w:rsidRDefault="007E7031" w:rsidP="00DD3C91">
            <w:pPr>
              <w:rPr>
                <w:bCs/>
                <w:lang w:val="de-DE"/>
              </w:rPr>
            </w:pPr>
            <w:r w:rsidRPr="004035F1">
              <w:rPr>
                <w:bCs/>
                <w:lang w:val="de-DE"/>
              </w:rPr>
              <w:t>+</w:t>
            </w:r>
            <w:r w:rsidR="00423C6D">
              <w:rPr>
                <w:bCs/>
                <w:lang w:val="de-DE"/>
              </w:rPr>
              <w:t xml:space="preserve"> Read and draw architectural dwgs: Plan, elevation, section</w:t>
            </w:r>
            <w:r w:rsidRPr="004035F1">
              <w:rPr>
                <w:bCs/>
                <w:lang w:val="de-DE"/>
              </w:rPr>
              <w:t>.</w:t>
            </w:r>
          </w:p>
          <w:p w:rsidR="007E7031" w:rsidRPr="004035F1" w:rsidRDefault="007E7031" w:rsidP="00DD3C91">
            <w:pPr>
              <w:rPr>
                <w:bCs/>
                <w:lang w:val="de-DE"/>
              </w:rPr>
            </w:pPr>
            <w:r w:rsidRPr="004035F1">
              <w:rPr>
                <w:bCs/>
                <w:lang w:val="de-DE"/>
              </w:rPr>
              <w:t xml:space="preserve">+ </w:t>
            </w:r>
            <w:r w:rsidR="00423C6D">
              <w:rPr>
                <w:bCs/>
                <w:lang w:val="de-DE"/>
              </w:rPr>
              <w:t>Draw plan of existing building</w:t>
            </w:r>
            <w:r w:rsidRPr="004035F1">
              <w:rPr>
                <w:bCs/>
                <w:lang w:val="de-DE"/>
              </w:rPr>
              <w:t>.</w:t>
            </w:r>
          </w:p>
          <w:p w:rsidR="00423C6D" w:rsidRDefault="00423C6D"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423C6D" w:rsidRPr="004035F1" w:rsidRDefault="00423C6D"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423C6D"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02380">
        <w:trPr>
          <w:trHeight w:val="729"/>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7E7031" w:rsidP="00DD3C91">
            <w:pPr>
              <w:rPr>
                <w:bCs/>
                <w:i/>
                <w:lang w:val="de-DE"/>
              </w:rPr>
            </w:pPr>
            <w:r w:rsidRPr="004035F1">
              <w:rPr>
                <w:b/>
                <w:bCs/>
                <w:i/>
                <w:lang w:val="de-DE"/>
              </w:rPr>
              <w:t>B/</w:t>
            </w:r>
            <w:r w:rsidRPr="004035F1">
              <w:rPr>
                <w:bCs/>
                <w:i/>
                <w:lang w:val="de-DE"/>
              </w:rPr>
              <w:t xml:space="preserve"> </w:t>
            </w:r>
            <w:r w:rsidR="00423C6D" w:rsidRPr="0022579D">
              <w:rPr>
                <w:b/>
                <w:bCs/>
                <w:lang w:val="de-DE"/>
              </w:rPr>
              <w:t>Self-study content</w:t>
            </w:r>
            <w:r w:rsidRPr="004035F1">
              <w:rPr>
                <w:bCs/>
                <w:lang w:val="de-DE"/>
              </w:rPr>
              <w:t>:</w:t>
            </w:r>
            <w:r w:rsidRPr="004035F1">
              <w:rPr>
                <w:bCs/>
                <w:i/>
                <w:lang w:val="de-DE"/>
              </w:rPr>
              <w:t xml:space="preserve"> (12)</w:t>
            </w:r>
          </w:p>
          <w:p w:rsidR="007E7031" w:rsidRPr="00BD25B0" w:rsidRDefault="007E7031" w:rsidP="00DD3C91">
            <w:pPr>
              <w:rPr>
                <w:bCs/>
                <w:lang w:val="de-DE"/>
              </w:rPr>
            </w:pPr>
            <w:r>
              <w:rPr>
                <w:bCs/>
                <w:lang w:val="de-DE"/>
              </w:rPr>
              <w:t xml:space="preserve">+ </w:t>
            </w:r>
            <w:r w:rsidR="00423C6D">
              <w:rPr>
                <w:bCs/>
                <w:lang w:val="de-DE"/>
              </w:rPr>
              <w:t>Review</w:t>
            </w:r>
          </w:p>
          <w:p w:rsidR="007E7031" w:rsidRPr="004035F1" w:rsidRDefault="007E7031" w:rsidP="00DD3C91">
            <w:pPr>
              <w:rPr>
                <w:bCs/>
                <w:lang w:val="de-DE"/>
              </w:rPr>
            </w:pPr>
            <w:r w:rsidRPr="00BD25B0">
              <w:rPr>
                <w:bCs/>
                <w:lang w:val="de-DE"/>
              </w:rPr>
              <w:t xml:space="preserve">+ </w:t>
            </w:r>
            <w:r w:rsidR="00423C6D">
              <w:rPr>
                <w:bCs/>
                <w:lang w:val="de-DE"/>
              </w:rPr>
              <w:t>Practice more building</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E3B03">
        <w:trPr>
          <w:trHeight w:val="428"/>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7E7031" w:rsidP="00DD3C91">
            <w:pPr>
              <w:pStyle w:val="NormalWeb"/>
              <w:spacing w:before="60" w:beforeAutospacing="0" w:after="60" w:afterAutospacing="0"/>
              <w:rPr>
                <w:b/>
                <w:bCs/>
                <w:color w:val="auto"/>
              </w:rPr>
            </w:pPr>
            <w:r w:rsidRPr="004035F1">
              <w:rPr>
                <w:b/>
                <w:bCs/>
                <w:i/>
                <w:color w:val="auto"/>
                <w:lang w:val="de-DE"/>
              </w:rPr>
              <w:t>C</w:t>
            </w:r>
            <w:r w:rsidR="00423C6D">
              <w:rPr>
                <w:b/>
                <w:bCs/>
                <w:i/>
                <w:color w:val="auto"/>
                <w:lang w:val="de-DE"/>
              </w:rPr>
              <w:t>hapter</w:t>
            </w:r>
            <w:r w:rsidRPr="004035F1">
              <w:rPr>
                <w:b/>
                <w:bCs/>
                <w:i/>
                <w:color w:val="auto"/>
                <w:lang w:val="de-DE"/>
              </w:rPr>
              <w:t xml:space="preserve"> 2: </w:t>
            </w:r>
            <w:r w:rsidR="00423C6D">
              <w:rPr>
                <w:b/>
                <w:bCs/>
                <w:i/>
                <w:color w:val="auto"/>
                <w:lang w:val="de-DE"/>
              </w:rPr>
              <w:t>Architectural drawing</w:t>
            </w:r>
            <w:r w:rsidR="00423C6D" w:rsidRPr="004035F1">
              <w:rPr>
                <w:b/>
                <w:bCs/>
                <w:i/>
                <w:color w:val="auto"/>
                <w:lang w:val="de-DE"/>
              </w:rPr>
              <w:t xml:space="preserve"> </w:t>
            </w:r>
            <w:r w:rsidR="00423C6D">
              <w:rPr>
                <w:b/>
                <w:bCs/>
                <w:i/>
                <w:color w:val="auto"/>
                <w:lang w:val="de-DE"/>
              </w:rPr>
              <w:t>(cont‘)</w:t>
            </w:r>
          </w:p>
        </w:tc>
        <w:tc>
          <w:tcPr>
            <w:tcW w:w="738" w:type="pct"/>
            <w:shd w:val="clear" w:color="auto" w:fill="auto"/>
          </w:tcPr>
          <w:p w:rsidR="007E7031" w:rsidRDefault="007E7031" w:rsidP="00DD3C91">
            <w:pPr>
              <w:jc w:val="center"/>
            </w:pPr>
          </w:p>
        </w:tc>
      </w:tr>
      <w:tr w:rsidR="007E7031" w:rsidRPr="004035F1" w:rsidTr="000E3B03">
        <w:trPr>
          <w:trHeight w:val="57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7E7031" w:rsidP="00DD3C91">
            <w:pPr>
              <w:pStyle w:val="NormalWeb"/>
              <w:spacing w:before="60" w:beforeAutospacing="0" w:after="60" w:afterAutospacing="0"/>
              <w:rPr>
                <w:bCs/>
                <w:i/>
                <w:color w:val="auto"/>
                <w:lang w:val="de-DE"/>
              </w:rPr>
            </w:pPr>
            <w:r w:rsidRPr="004035F1">
              <w:rPr>
                <w:b/>
                <w:bCs/>
                <w:i/>
                <w:color w:val="auto"/>
                <w:lang w:val="de-DE"/>
              </w:rPr>
              <w:t xml:space="preserve">A/ </w:t>
            </w:r>
            <w:r w:rsidR="00423C6D" w:rsidRPr="00F524C8">
              <w:rPr>
                <w:b/>
                <w:bCs/>
              </w:rPr>
              <w:t>Content and pedagogical methods in class</w:t>
            </w:r>
            <w:r w:rsidRPr="004035F1">
              <w:rPr>
                <w:bCs/>
                <w:i/>
                <w:color w:val="auto"/>
                <w:lang w:val="de-DE"/>
              </w:rPr>
              <w:t>: (6)</w:t>
            </w:r>
          </w:p>
          <w:p w:rsidR="00423C6D" w:rsidRPr="00CD4388" w:rsidRDefault="00423C6D" w:rsidP="00DD3C91">
            <w:pPr>
              <w:rPr>
                <w:b/>
                <w:bCs/>
                <w:lang w:val="de-DE"/>
              </w:rPr>
            </w:pPr>
            <w:r w:rsidRPr="00CD4388">
              <w:rPr>
                <w:b/>
                <w:bCs/>
                <w:lang w:val="de-DE"/>
              </w:rPr>
              <w:t>Content:</w:t>
            </w:r>
          </w:p>
          <w:p w:rsidR="007E7031" w:rsidRPr="004035F1" w:rsidRDefault="007E7031" w:rsidP="00DD3C91">
            <w:pPr>
              <w:rPr>
                <w:bCs/>
                <w:lang w:val="de-DE"/>
              </w:rPr>
            </w:pPr>
            <w:r w:rsidRPr="004035F1">
              <w:rPr>
                <w:bCs/>
                <w:lang w:val="de-DE"/>
              </w:rPr>
              <w:t xml:space="preserve">+ </w:t>
            </w:r>
            <w:r w:rsidR="00423C6D">
              <w:rPr>
                <w:bCs/>
                <w:lang w:val="de-DE"/>
              </w:rPr>
              <w:t>Draw elevation and section of existing bulding</w:t>
            </w:r>
            <w:r w:rsidRPr="004035F1">
              <w:rPr>
                <w:bCs/>
                <w:lang w:val="de-DE"/>
              </w:rPr>
              <w:t>.</w:t>
            </w:r>
          </w:p>
          <w:p w:rsidR="007E7031" w:rsidRPr="004035F1" w:rsidRDefault="007E7031" w:rsidP="00DD3C91">
            <w:pPr>
              <w:rPr>
                <w:bCs/>
                <w:lang w:val="de-DE"/>
              </w:rPr>
            </w:pPr>
            <w:r w:rsidRPr="004035F1">
              <w:rPr>
                <w:bCs/>
                <w:lang w:val="de-DE"/>
              </w:rPr>
              <w:t xml:space="preserve">+ </w:t>
            </w:r>
            <w:r w:rsidR="00423C6D">
              <w:rPr>
                <w:bCs/>
                <w:lang w:val="de-DE"/>
              </w:rPr>
              <w:t>Read and draw remain section</w:t>
            </w:r>
          </w:p>
          <w:p w:rsidR="007E7031" w:rsidRPr="004035F1" w:rsidRDefault="007E7031" w:rsidP="00DD3C91">
            <w:pPr>
              <w:rPr>
                <w:bCs/>
                <w:lang w:val="de-DE"/>
              </w:rPr>
            </w:pPr>
            <w:r w:rsidRPr="004035F1">
              <w:rPr>
                <w:bCs/>
                <w:lang w:val="de-DE"/>
              </w:rPr>
              <w:t xml:space="preserve">+ </w:t>
            </w:r>
            <w:r w:rsidR="005219C9">
              <w:rPr>
                <w:bCs/>
                <w:lang w:val="de-DE"/>
              </w:rPr>
              <w:t>Draw some element</w:t>
            </w:r>
            <w:r w:rsidRPr="004035F1">
              <w:rPr>
                <w:bCs/>
                <w:lang w:val="de-DE"/>
              </w:rPr>
              <w:t xml:space="preserve">: </w:t>
            </w:r>
            <w:r w:rsidR="005219C9">
              <w:rPr>
                <w:bCs/>
                <w:lang w:val="de-DE"/>
              </w:rPr>
              <w:t xml:space="preserve">stair, WC, detail section of room. </w:t>
            </w:r>
          </w:p>
          <w:p w:rsidR="005219C9" w:rsidRDefault="005219C9"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5219C9" w:rsidRPr="004035F1" w:rsidRDefault="005219C9"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5219C9"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E3B03">
        <w:trPr>
          <w:trHeight w:val="729"/>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7E7031" w:rsidP="00DD3C91">
            <w:pPr>
              <w:rPr>
                <w:bCs/>
                <w:i/>
                <w:lang w:val="de-DE"/>
              </w:rPr>
            </w:pPr>
            <w:r w:rsidRPr="004035F1">
              <w:rPr>
                <w:b/>
                <w:bCs/>
                <w:i/>
                <w:lang w:val="de-DE"/>
              </w:rPr>
              <w:t>B/</w:t>
            </w:r>
            <w:r w:rsidRPr="004035F1">
              <w:rPr>
                <w:bCs/>
                <w:i/>
                <w:lang w:val="de-DE"/>
              </w:rPr>
              <w:t xml:space="preserve"> </w:t>
            </w:r>
            <w:r w:rsidR="005219C9" w:rsidRPr="0022579D">
              <w:rPr>
                <w:b/>
                <w:bCs/>
                <w:lang w:val="de-DE"/>
              </w:rPr>
              <w:t>Self-study content</w:t>
            </w:r>
            <w:r w:rsidR="005219C9" w:rsidRPr="004035F1">
              <w:rPr>
                <w:bCs/>
                <w:lang w:val="de-DE"/>
              </w:rPr>
              <w:t>:</w:t>
            </w:r>
            <w:r w:rsidRPr="004035F1">
              <w:rPr>
                <w:bCs/>
                <w:i/>
                <w:lang w:val="de-DE"/>
              </w:rPr>
              <w:t xml:space="preserve"> (12)</w:t>
            </w:r>
          </w:p>
          <w:p w:rsidR="005219C9" w:rsidRPr="00BD25B0" w:rsidRDefault="005219C9" w:rsidP="00DD3C91">
            <w:pPr>
              <w:rPr>
                <w:bCs/>
                <w:lang w:val="de-DE"/>
              </w:rPr>
            </w:pPr>
            <w:r>
              <w:rPr>
                <w:bCs/>
                <w:lang w:val="de-DE"/>
              </w:rPr>
              <w:t>+ Review</w:t>
            </w:r>
          </w:p>
          <w:p w:rsidR="007E7031" w:rsidRPr="004035F1" w:rsidRDefault="005219C9" w:rsidP="00DD3C91">
            <w:pPr>
              <w:rPr>
                <w:bCs/>
                <w:lang w:val="de-DE"/>
              </w:rPr>
            </w:pPr>
            <w:r w:rsidRPr="00BD25B0">
              <w:rPr>
                <w:bCs/>
                <w:lang w:val="de-DE"/>
              </w:rPr>
              <w:t xml:space="preserve">+ </w:t>
            </w:r>
            <w:r>
              <w:rPr>
                <w:bCs/>
                <w:lang w:val="de-DE"/>
              </w:rPr>
              <w:t>Practice more building</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E3B03">
        <w:trPr>
          <w:trHeight w:val="729"/>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5219C9" w:rsidP="00DD3C91">
            <w:pPr>
              <w:rPr>
                <w:b/>
                <w:bCs/>
                <w:i/>
                <w:lang w:val="de-DE"/>
              </w:rPr>
            </w:pPr>
            <w:r w:rsidRPr="004035F1">
              <w:rPr>
                <w:b/>
                <w:bCs/>
                <w:i/>
                <w:lang w:val="de-DE"/>
              </w:rPr>
              <w:t>C</w:t>
            </w:r>
            <w:r>
              <w:rPr>
                <w:b/>
                <w:bCs/>
                <w:i/>
                <w:lang w:val="de-DE"/>
              </w:rPr>
              <w:t>hapter</w:t>
            </w:r>
            <w:r w:rsidRPr="004035F1">
              <w:rPr>
                <w:b/>
                <w:bCs/>
                <w:i/>
                <w:lang w:val="de-DE"/>
              </w:rPr>
              <w:t xml:space="preserve"> 2: </w:t>
            </w:r>
            <w:r>
              <w:rPr>
                <w:b/>
                <w:bCs/>
                <w:i/>
                <w:lang w:val="de-DE"/>
              </w:rPr>
              <w:t>Architectural drawing</w:t>
            </w:r>
            <w:r w:rsidRPr="004035F1">
              <w:rPr>
                <w:b/>
                <w:bCs/>
                <w:i/>
                <w:lang w:val="de-DE"/>
              </w:rPr>
              <w:t xml:space="preserve"> </w:t>
            </w:r>
            <w:r>
              <w:rPr>
                <w:b/>
                <w:bCs/>
                <w:i/>
                <w:lang w:val="de-DE"/>
              </w:rPr>
              <w:t>(cont‘)</w:t>
            </w:r>
          </w:p>
        </w:tc>
        <w:tc>
          <w:tcPr>
            <w:tcW w:w="738" w:type="pct"/>
            <w:shd w:val="clear" w:color="auto" w:fill="auto"/>
          </w:tcPr>
          <w:p w:rsidR="007E7031" w:rsidRDefault="007E7031" w:rsidP="00DD3C91">
            <w:pPr>
              <w:jc w:val="center"/>
            </w:pPr>
          </w:p>
        </w:tc>
      </w:tr>
      <w:tr w:rsidR="007E7031" w:rsidRPr="004035F1" w:rsidTr="000E3B03">
        <w:trPr>
          <w:trHeight w:val="729"/>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7E7031" w:rsidP="00DD3C91">
            <w:pPr>
              <w:pStyle w:val="NormalWeb"/>
              <w:spacing w:before="60" w:beforeAutospacing="0" w:after="60" w:afterAutospacing="0"/>
              <w:rPr>
                <w:bCs/>
                <w:i/>
                <w:color w:val="auto"/>
                <w:lang w:val="de-DE"/>
              </w:rPr>
            </w:pPr>
            <w:r w:rsidRPr="004035F1">
              <w:rPr>
                <w:b/>
                <w:bCs/>
                <w:i/>
                <w:color w:val="auto"/>
                <w:lang w:val="de-DE"/>
              </w:rPr>
              <w:t xml:space="preserve">A/ </w:t>
            </w:r>
            <w:r w:rsidR="005219C9" w:rsidRPr="00F524C8">
              <w:rPr>
                <w:b/>
                <w:bCs/>
              </w:rPr>
              <w:t>Content and pedagogical methods in class</w:t>
            </w:r>
            <w:r w:rsidRPr="004035F1">
              <w:rPr>
                <w:bCs/>
                <w:i/>
                <w:color w:val="auto"/>
                <w:lang w:val="de-DE"/>
              </w:rPr>
              <w:t>: (6)</w:t>
            </w:r>
          </w:p>
          <w:p w:rsidR="005219C9" w:rsidRPr="00CD4388" w:rsidRDefault="005219C9" w:rsidP="00DD3C91">
            <w:pPr>
              <w:rPr>
                <w:b/>
                <w:bCs/>
                <w:lang w:val="de-DE"/>
              </w:rPr>
            </w:pPr>
            <w:r w:rsidRPr="00CD4388">
              <w:rPr>
                <w:b/>
                <w:bCs/>
                <w:lang w:val="de-DE"/>
              </w:rPr>
              <w:t>Content:</w:t>
            </w:r>
          </w:p>
          <w:p w:rsidR="005219C9" w:rsidRPr="004035F1" w:rsidRDefault="005219C9" w:rsidP="00DD3C91">
            <w:pPr>
              <w:rPr>
                <w:bCs/>
                <w:lang w:val="de-DE"/>
              </w:rPr>
            </w:pPr>
            <w:r w:rsidRPr="004035F1">
              <w:rPr>
                <w:bCs/>
                <w:lang w:val="de-DE"/>
              </w:rPr>
              <w:t xml:space="preserve">+ </w:t>
            </w:r>
            <w:r>
              <w:rPr>
                <w:bCs/>
                <w:lang w:val="de-DE"/>
              </w:rPr>
              <w:t>Read and draw remain section</w:t>
            </w:r>
          </w:p>
          <w:p w:rsidR="005219C9" w:rsidRPr="004035F1" w:rsidRDefault="005219C9" w:rsidP="00DD3C91">
            <w:pPr>
              <w:rPr>
                <w:bCs/>
                <w:lang w:val="de-DE"/>
              </w:rPr>
            </w:pPr>
            <w:r w:rsidRPr="004035F1">
              <w:rPr>
                <w:bCs/>
                <w:lang w:val="de-DE"/>
              </w:rPr>
              <w:t xml:space="preserve">+ </w:t>
            </w:r>
            <w:r>
              <w:rPr>
                <w:bCs/>
                <w:lang w:val="de-DE"/>
              </w:rPr>
              <w:t>Draw some element</w:t>
            </w:r>
            <w:r w:rsidRPr="004035F1">
              <w:rPr>
                <w:bCs/>
                <w:lang w:val="de-DE"/>
              </w:rPr>
              <w:t xml:space="preserve">: </w:t>
            </w:r>
            <w:r>
              <w:rPr>
                <w:bCs/>
                <w:lang w:val="de-DE"/>
              </w:rPr>
              <w:t xml:space="preserve">stair, WC, detail section of room. </w:t>
            </w:r>
          </w:p>
          <w:p w:rsidR="005219C9" w:rsidRDefault="005219C9"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5219C9" w:rsidRPr="004035F1" w:rsidRDefault="005219C9"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5219C9" w:rsidP="00DD3C91">
            <w:pPr>
              <w:pStyle w:val="NormalWeb"/>
              <w:numPr>
                <w:ilvl w:val="0"/>
                <w:numId w:val="1"/>
              </w:numPr>
              <w:spacing w:before="60" w:beforeAutospacing="0" w:after="60" w:afterAutospacing="0"/>
              <w:ind w:left="426" w:hanging="284"/>
              <w:rPr>
                <w:b/>
                <w:bCs/>
                <w:i/>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E3B03">
        <w:trPr>
          <w:trHeight w:val="729"/>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5219C9" w:rsidRPr="004035F1" w:rsidRDefault="005219C9"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5219C9" w:rsidRPr="00BD25B0" w:rsidRDefault="005219C9" w:rsidP="00DD3C91">
            <w:pPr>
              <w:rPr>
                <w:bCs/>
                <w:lang w:val="de-DE"/>
              </w:rPr>
            </w:pPr>
            <w:r>
              <w:rPr>
                <w:bCs/>
                <w:lang w:val="de-DE"/>
              </w:rPr>
              <w:t>+ Review</w:t>
            </w:r>
          </w:p>
          <w:p w:rsidR="007E7031" w:rsidRPr="004035F1" w:rsidRDefault="005219C9" w:rsidP="00DD3C91">
            <w:pPr>
              <w:rPr>
                <w:b/>
                <w:bCs/>
                <w:i/>
                <w:lang w:val="de-DE"/>
              </w:rPr>
            </w:pPr>
            <w:r w:rsidRPr="00BD25B0">
              <w:rPr>
                <w:bCs/>
                <w:lang w:val="de-DE"/>
              </w:rPr>
              <w:t xml:space="preserve">+ </w:t>
            </w:r>
            <w:r>
              <w:rPr>
                <w:bCs/>
                <w:lang w:val="de-DE"/>
              </w:rPr>
              <w:t>Practice more building</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02380">
        <w:trPr>
          <w:trHeight w:val="392"/>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756C9B" w:rsidP="00DD3C91">
            <w:pPr>
              <w:pStyle w:val="NormalWeb"/>
              <w:spacing w:before="60" w:beforeAutospacing="0" w:after="60" w:afterAutospacing="0"/>
              <w:rPr>
                <w:b/>
                <w:bCs/>
                <w:color w:val="auto"/>
                <w:lang w:val="de-DE"/>
              </w:rPr>
            </w:pPr>
            <w:r>
              <w:rPr>
                <w:b/>
                <w:bCs/>
                <w:i/>
                <w:color w:val="auto"/>
                <w:lang w:val="de-DE"/>
              </w:rPr>
              <w:t>Chapter</w:t>
            </w:r>
            <w:r w:rsidR="007E7031" w:rsidRPr="004035F1">
              <w:rPr>
                <w:b/>
                <w:bCs/>
                <w:i/>
                <w:color w:val="auto"/>
                <w:lang w:val="de-DE"/>
              </w:rPr>
              <w:t xml:space="preserve"> 3: </w:t>
            </w:r>
            <w:r>
              <w:rPr>
                <w:b/>
                <w:bCs/>
                <w:i/>
                <w:color w:val="auto"/>
                <w:lang w:val="de-DE"/>
              </w:rPr>
              <w:t xml:space="preserve">Reinforce concrete structure drawing – Footing drawing </w:t>
            </w:r>
            <w:r w:rsidR="007E7031" w:rsidRPr="004035F1">
              <w:rPr>
                <w:b/>
                <w:bCs/>
                <w:i/>
                <w:color w:val="auto"/>
                <w:lang w:val="de-DE"/>
              </w:rPr>
              <w:t xml:space="preserve"> </w:t>
            </w:r>
          </w:p>
        </w:tc>
        <w:tc>
          <w:tcPr>
            <w:tcW w:w="738" w:type="pct"/>
            <w:shd w:val="clear" w:color="auto" w:fill="auto"/>
          </w:tcPr>
          <w:p w:rsidR="007E7031" w:rsidRDefault="007E7031" w:rsidP="00DD3C91">
            <w:pPr>
              <w:jc w:val="center"/>
            </w:pP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7E7031" w:rsidP="00DD3C91">
            <w:pPr>
              <w:pStyle w:val="NormalWeb"/>
              <w:spacing w:before="60" w:beforeAutospacing="0" w:after="60" w:afterAutospacing="0"/>
              <w:rPr>
                <w:bCs/>
                <w:i/>
                <w:color w:val="auto"/>
                <w:lang w:val="de-DE"/>
              </w:rPr>
            </w:pPr>
            <w:r w:rsidRPr="004035F1">
              <w:rPr>
                <w:b/>
                <w:bCs/>
                <w:i/>
                <w:color w:val="auto"/>
                <w:lang w:val="de-DE"/>
              </w:rPr>
              <w:t xml:space="preserve">A/ </w:t>
            </w:r>
            <w:r w:rsidR="00076F00" w:rsidRPr="00F524C8">
              <w:rPr>
                <w:b/>
                <w:bCs/>
              </w:rPr>
              <w:t>Content and pedagogical methods in class</w:t>
            </w:r>
            <w:r w:rsidRPr="004035F1">
              <w:rPr>
                <w:bCs/>
                <w:i/>
                <w:color w:val="auto"/>
                <w:lang w:val="de-DE"/>
              </w:rPr>
              <w:t>: (6)</w:t>
            </w:r>
          </w:p>
          <w:p w:rsidR="007E7031" w:rsidRPr="004035F1" w:rsidRDefault="00076F00" w:rsidP="00DD3C91">
            <w:pPr>
              <w:rPr>
                <w:b/>
                <w:bCs/>
                <w:lang w:val="de-DE"/>
              </w:rPr>
            </w:pPr>
            <w:r w:rsidRPr="00CD4388">
              <w:rPr>
                <w:b/>
                <w:bCs/>
                <w:lang w:val="de-DE"/>
              </w:rPr>
              <w:t>Content</w:t>
            </w:r>
            <w:r w:rsidR="007E7031" w:rsidRPr="004035F1">
              <w:rPr>
                <w:b/>
                <w:bCs/>
                <w:lang w:val="de-DE"/>
              </w:rPr>
              <w:t>:</w:t>
            </w:r>
          </w:p>
          <w:p w:rsidR="007E7031" w:rsidRPr="004035F1" w:rsidRDefault="007E7031" w:rsidP="00DD3C91">
            <w:r w:rsidRPr="004035F1">
              <w:rPr>
                <w:bCs/>
                <w:lang w:val="de-DE"/>
              </w:rPr>
              <w:t xml:space="preserve">+ </w:t>
            </w:r>
            <w:r w:rsidR="00076F00">
              <w:rPr>
                <w:bCs/>
                <w:lang w:val="de-DE"/>
              </w:rPr>
              <w:t xml:space="preserve">The concept of reinforce concrete structure </w:t>
            </w:r>
          </w:p>
          <w:p w:rsidR="00076F00" w:rsidRDefault="007E7031" w:rsidP="00DD3C91">
            <w:r w:rsidRPr="004035F1">
              <w:t xml:space="preserve">+ </w:t>
            </w:r>
            <w:r w:rsidR="00E95289">
              <w:t>Read, develop pla</w:t>
            </w:r>
            <w:r w:rsidR="00076F00">
              <w:t xml:space="preserve">n and detail of footing </w:t>
            </w:r>
          </w:p>
          <w:p w:rsidR="007E7031" w:rsidRPr="004035F1" w:rsidRDefault="007E7031" w:rsidP="00DD3C91">
            <w:r w:rsidRPr="004035F1">
              <w:t xml:space="preserve">+ </w:t>
            </w:r>
            <w:r w:rsidR="00076F00">
              <w:t>Setting, format many scale</w:t>
            </w:r>
            <w:r w:rsidR="00E95289">
              <w:t>s</w:t>
            </w:r>
            <w:r w:rsidR="00076F00">
              <w:t xml:space="preserve"> per dwg </w:t>
            </w:r>
          </w:p>
          <w:p w:rsidR="00076F00" w:rsidRDefault="00076F00"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076F00" w:rsidRPr="004035F1" w:rsidRDefault="00076F00"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076F00"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02380">
        <w:trPr>
          <w:trHeight w:val="662"/>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076F00" w:rsidRPr="004035F1" w:rsidRDefault="00076F00"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2863B6" w:rsidRDefault="00076F00" w:rsidP="00DD3C91">
            <w:pPr>
              <w:rPr>
                <w:bCs/>
                <w:lang w:val="de-DE"/>
              </w:rPr>
            </w:pPr>
            <w:r>
              <w:rPr>
                <w:bCs/>
                <w:lang w:val="de-DE"/>
              </w:rPr>
              <w:t>+ Review</w:t>
            </w:r>
          </w:p>
          <w:p w:rsidR="007E7031" w:rsidRPr="004035F1" w:rsidRDefault="00076F00" w:rsidP="00DD3C91">
            <w:pPr>
              <w:rPr>
                <w:bCs/>
              </w:rPr>
            </w:pPr>
            <w:r w:rsidRPr="00BD25B0">
              <w:rPr>
                <w:bCs/>
                <w:lang w:val="de-DE"/>
              </w:rPr>
              <w:t xml:space="preserve">+ </w:t>
            </w:r>
            <w:r>
              <w:rPr>
                <w:bCs/>
                <w:lang w:val="de-DE"/>
              </w:rPr>
              <w:t xml:space="preserve">Practice </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02380">
        <w:trPr>
          <w:trHeight w:val="662"/>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2863B6" w:rsidP="00DD3C91">
            <w:pPr>
              <w:pStyle w:val="NormalWeb"/>
              <w:spacing w:before="60" w:beforeAutospacing="0" w:after="60" w:afterAutospacing="0"/>
              <w:rPr>
                <w:b/>
                <w:bCs/>
                <w:color w:val="auto"/>
                <w:lang w:val="de-DE"/>
              </w:rPr>
            </w:pPr>
            <w:r>
              <w:rPr>
                <w:b/>
                <w:bCs/>
                <w:i/>
                <w:color w:val="auto"/>
                <w:lang w:val="de-DE"/>
              </w:rPr>
              <w:t>Chapter</w:t>
            </w:r>
            <w:r w:rsidR="007E7031" w:rsidRPr="004035F1">
              <w:rPr>
                <w:b/>
                <w:bCs/>
                <w:i/>
                <w:color w:val="auto"/>
                <w:lang w:val="de-DE"/>
              </w:rPr>
              <w:t xml:space="preserve"> 3: </w:t>
            </w:r>
            <w:r w:rsidR="00E95289">
              <w:rPr>
                <w:b/>
                <w:bCs/>
                <w:i/>
                <w:color w:val="auto"/>
                <w:lang w:val="de-DE"/>
              </w:rPr>
              <w:t>Reinforce concrete structure drawing – Footing drawing (cont‘)</w:t>
            </w:r>
          </w:p>
        </w:tc>
        <w:tc>
          <w:tcPr>
            <w:tcW w:w="738" w:type="pct"/>
            <w:shd w:val="clear" w:color="auto" w:fill="auto"/>
          </w:tcPr>
          <w:p w:rsidR="007E7031" w:rsidRDefault="007E7031" w:rsidP="00DD3C91">
            <w:pPr>
              <w:jc w:val="center"/>
            </w:pPr>
          </w:p>
        </w:tc>
      </w:tr>
      <w:tr w:rsidR="007E7031" w:rsidRPr="004035F1" w:rsidTr="00002380">
        <w:trPr>
          <w:trHeight w:val="662"/>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7E7031" w:rsidP="00DD3C91">
            <w:pPr>
              <w:pStyle w:val="NormalWeb"/>
              <w:spacing w:before="60" w:beforeAutospacing="0" w:after="60" w:afterAutospacing="0"/>
              <w:rPr>
                <w:bCs/>
                <w:i/>
                <w:color w:val="auto"/>
                <w:lang w:val="de-DE"/>
              </w:rPr>
            </w:pPr>
            <w:r w:rsidRPr="004035F1">
              <w:rPr>
                <w:b/>
                <w:bCs/>
                <w:i/>
                <w:color w:val="auto"/>
                <w:lang w:val="de-DE"/>
              </w:rPr>
              <w:t xml:space="preserve">A/ </w:t>
            </w:r>
            <w:r w:rsidR="00E95289" w:rsidRPr="00F524C8">
              <w:rPr>
                <w:b/>
                <w:bCs/>
              </w:rPr>
              <w:t>Content and pedagogical methods in class</w:t>
            </w:r>
            <w:r w:rsidRPr="004035F1">
              <w:rPr>
                <w:bCs/>
                <w:i/>
                <w:color w:val="auto"/>
                <w:lang w:val="de-DE"/>
              </w:rPr>
              <w:t>: (6)</w:t>
            </w:r>
          </w:p>
          <w:p w:rsidR="00E95289" w:rsidRPr="004035F1" w:rsidRDefault="00E95289" w:rsidP="00DD3C91">
            <w:pPr>
              <w:rPr>
                <w:b/>
                <w:bCs/>
                <w:lang w:val="de-DE"/>
              </w:rPr>
            </w:pPr>
            <w:r w:rsidRPr="00CD4388">
              <w:rPr>
                <w:b/>
                <w:bCs/>
                <w:lang w:val="de-DE"/>
              </w:rPr>
              <w:t>Content</w:t>
            </w:r>
            <w:r w:rsidRPr="004035F1">
              <w:rPr>
                <w:b/>
                <w:bCs/>
                <w:lang w:val="de-DE"/>
              </w:rPr>
              <w:t>:</w:t>
            </w:r>
          </w:p>
          <w:p w:rsidR="00E95289" w:rsidRDefault="00E95289" w:rsidP="00DD3C91">
            <w:r w:rsidRPr="004035F1">
              <w:t xml:space="preserve">+ </w:t>
            </w:r>
            <w:r>
              <w:t xml:space="preserve">Read, develop plan and detail of footing </w:t>
            </w:r>
          </w:p>
          <w:p w:rsidR="00E95289" w:rsidRPr="004035F1" w:rsidRDefault="00E95289" w:rsidP="00DD3C91">
            <w:r w:rsidRPr="004035F1">
              <w:t xml:space="preserve">+ </w:t>
            </w:r>
            <w:r>
              <w:t xml:space="preserve">Setting, format many scales per dwg </w:t>
            </w:r>
          </w:p>
          <w:p w:rsidR="00E95289" w:rsidRDefault="00E95289"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E95289" w:rsidRPr="004035F1" w:rsidRDefault="00E95289"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E95289"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02380">
        <w:trPr>
          <w:trHeight w:val="662"/>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E95289" w:rsidRPr="004035F1" w:rsidRDefault="00E95289"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E95289" w:rsidRDefault="00E95289" w:rsidP="00DD3C91">
            <w:pPr>
              <w:rPr>
                <w:bCs/>
                <w:lang w:val="de-DE"/>
              </w:rPr>
            </w:pPr>
            <w:r>
              <w:rPr>
                <w:bCs/>
                <w:lang w:val="de-DE"/>
              </w:rPr>
              <w:t>+ Review</w:t>
            </w:r>
          </w:p>
          <w:p w:rsidR="007E7031" w:rsidRPr="003D1869" w:rsidRDefault="00E95289" w:rsidP="00DD3C91">
            <w:pPr>
              <w:rPr>
                <w:strike/>
              </w:rPr>
            </w:pPr>
            <w:r w:rsidRPr="00BD25B0">
              <w:rPr>
                <w:bCs/>
                <w:lang w:val="de-DE"/>
              </w:rPr>
              <w:t xml:space="preserve">+ </w:t>
            </w:r>
            <w:r>
              <w:rPr>
                <w:bCs/>
                <w:lang w:val="de-DE"/>
              </w:rPr>
              <w:t xml:space="preserve">Practice </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02380">
        <w:trPr>
          <w:trHeight w:val="662"/>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E95289" w:rsidP="00DD3C91">
            <w:pPr>
              <w:pStyle w:val="NormalWeb"/>
              <w:spacing w:before="60" w:beforeAutospacing="0" w:after="60" w:afterAutospacing="0"/>
              <w:rPr>
                <w:b/>
                <w:bCs/>
                <w:color w:val="auto"/>
                <w:lang w:val="de-DE"/>
              </w:rPr>
            </w:pPr>
            <w:r>
              <w:rPr>
                <w:b/>
                <w:bCs/>
                <w:i/>
                <w:color w:val="auto"/>
                <w:lang w:val="de-DE"/>
              </w:rPr>
              <w:t>Chapter</w:t>
            </w:r>
            <w:r w:rsidRPr="004035F1">
              <w:rPr>
                <w:b/>
                <w:bCs/>
                <w:i/>
                <w:color w:val="auto"/>
                <w:lang w:val="de-DE"/>
              </w:rPr>
              <w:t xml:space="preserve"> 3: </w:t>
            </w:r>
            <w:r>
              <w:rPr>
                <w:b/>
                <w:bCs/>
                <w:i/>
                <w:color w:val="auto"/>
                <w:lang w:val="de-DE"/>
              </w:rPr>
              <w:t>Reinforce concrete structure drawing – Footing drawing (cont‘)</w:t>
            </w:r>
          </w:p>
        </w:tc>
        <w:tc>
          <w:tcPr>
            <w:tcW w:w="738" w:type="pct"/>
            <w:shd w:val="clear" w:color="auto" w:fill="auto"/>
          </w:tcPr>
          <w:p w:rsidR="007E7031" w:rsidRDefault="007E7031" w:rsidP="00DD3C91">
            <w:pPr>
              <w:jc w:val="center"/>
            </w:pPr>
          </w:p>
        </w:tc>
      </w:tr>
      <w:tr w:rsidR="007E7031" w:rsidRPr="004035F1" w:rsidTr="00002380">
        <w:trPr>
          <w:trHeight w:val="662"/>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3008E5" w:rsidRPr="004035F1" w:rsidRDefault="003008E5" w:rsidP="00DD3C91">
            <w:pPr>
              <w:pStyle w:val="NormalWeb"/>
              <w:spacing w:before="60" w:beforeAutospacing="0" w:after="60" w:afterAutospacing="0"/>
              <w:rPr>
                <w:bCs/>
                <w:i/>
                <w:color w:val="auto"/>
                <w:lang w:val="de-DE"/>
              </w:rPr>
            </w:pPr>
            <w:r w:rsidRPr="004035F1">
              <w:rPr>
                <w:b/>
                <w:bCs/>
                <w:i/>
                <w:color w:val="auto"/>
                <w:lang w:val="de-DE"/>
              </w:rPr>
              <w:t xml:space="preserve">A/ </w:t>
            </w:r>
            <w:r w:rsidRPr="00F524C8">
              <w:rPr>
                <w:b/>
                <w:bCs/>
              </w:rPr>
              <w:t>Content and pedagogical methods in class</w:t>
            </w:r>
            <w:r w:rsidRPr="004035F1">
              <w:rPr>
                <w:bCs/>
                <w:i/>
                <w:color w:val="auto"/>
                <w:lang w:val="de-DE"/>
              </w:rPr>
              <w:t>: (6)</w:t>
            </w:r>
          </w:p>
          <w:p w:rsidR="003008E5" w:rsidRPr="004035F1" w:rsidRDefault="003008E5" w:rsidP="00DD3C91">
            <w:pPr>
              <w:rPr>
                <w:b/>
                <w:bCs/>
                <w:lang w:val="de-DE"/>
              </w:rPr>
            </w:pPr>
            <w:r w:rsidRPr="00CD4388">
              <w:rPr>
                <w:b/>
                <w:bCs/>
                <w:lang w:val="de-DE"/>
              </w:rPr>
              <w:t>Content</w:t>
            </w:r>
            <w:r w:rsidRPr="004035F1">
              <w:rPr>
                <w:b/>
                <w:bCs/>
                <w:lang w:val="de-DE"/>
              </w:rPr>
              <w:t>:</w:t>
            </w:r>
          </w:p>
          <w:p w:rsidR="00E95289" w:rsidRPr="004035F1" w:rsidRDefault="00E95289" w:rsidP="00DD3C91">
            <w:r w:rsidRPr="004035F1">
              <w:rPr>
                <w:bCs/>
                <w:lang w:val="de-DE"/>
              </w:rPr>
              <w:t xml:space="preserve">+ </w:t>
            </w:r>
            <w:r>
              <w:rPr>
                <w:bCs/>
                <w:lang w:val="de-DE"/>
              </w:rPr>
              <w:t xml:space="preserve">The concept of reinforce concrete structure </w:t>
            </w:r>
          </w:p>
          <w:p w:rsidR="00E95289" w:rsidRDefault="00E95289" w:rsidP="00DD3C91">
            <w:r w:rsidRPr="004035F1">
              <w:t xml:space="preserve">+ </w:t>
            </w:r>
            <w:r>
              <w:t xml:space="preserve">Read, develop plan and detail of footing </w:t>
            </w:r>
          </w:p>
          <w:p w:rsidR="00E95289" w:rsidRPr="004035F1" w:rsidRDefault="00E95289" w:rsidP="00DD3C91">
            <w:r w:rsidRPr="004035F1">
              <w:t xml:space="preserve">+ </w:t>
            </w:r>
            <w:r>
              <w:t xml:space="preserve">Setting, format many scales per dwg </w:t>
            </w:r>
          </w:p>
          <w:p w:rsidR="007E7031" w:rsidRPr="004035F1" w:rsidRDefault="007E7031" w:rsidP="00DD3C91">
            <w:r w:rsidRPr="004035F1">
              <w:t xml:space="preserve">+ </w:t>
            </w:r>
            <w:r w:rsidR="00E95289">
              <w:t>Statistic rebar</w:t>
            </w:r>
          </w:p>
          <w:p w:rsidR="00E95289" w:rsidRDefault="00E95289" w:rsidP="00DD3C91">
            <w:pPr>
              <w:pStyle w:val="NormalWeb"/>
              <w:spacing w:before="60" w:beforeAutospacing="0" w:after="60" w:afterAutospacing="0"/>
              <w:rPr>
                <w:b/>
                <w:bCs/>
                <w:color w:val="auto"/>
                <w:lang w:val="de-DE"/>
              </w:rPr>
            </w:pPr>
            <w:r w:rsidRPr="00F524C8">
              <w:rPr>
                <w:b/>
                <w:bCs/>
              </w:rPr>
              <w:lastRenderedPageBreak/>
              <w:t>Pedagogical</w:t>
            </w:r>
            <w:r w:rsidRPr="00996CF4">
              <w:rPr>
                <w:b/>
                <w:bCs/>
                <w:color w:val="auto"/>
                <w:lang w:val="de-DE"/>
              </w:rPr>
              <w:t xml:space="preserve"> </w:t>
            </w:r>
            <w:r w:rsidRPr="00CD4388">
              <w:rPr>
                <w:b/>
                <w:bCs/>
                <w:color w:val="auto"/>
                <w:lang w:val="de-DE"/>
              </w:rPr>
              <w:t xml:space="preserve">methods: </w:t>
            </w:r>
          </w:p>
          <w:p w:rsidR="00E95289" w:rsidRPr="004035F1" w:rsidRDefault="00E95289"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E95289"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lastRenderedPageBreak/>
              <w:t>G1.1, G2.1</w:t>
            </w:r>
          </w:p>
        </w:tc>
      </w:tr>
      <w:tr w:rsidR="007E7031" w:rsidRPr="004035F1" w:rsidTr="00002380">
        <w:trPr>
          <w:trHeight w:val="662"/>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E95289" w:rsidRPr="004035F1" w:rsidRDefault="00E95289"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E95289" w:rsidRDefault="00E95289" w:rsidP="00DD3C91">
            <w:pPr>
              <w:rPr>
                <w:bCs/>
                <w:lang w:val="de-DE"/>
              </w:rPr>
            </w:pPr>
            <w:r>
              <w:rPr>
                <w:bCs/>
                <w:lang w:val="de-DE"/>
              </w:rPr>
              <w:t>+ Review</w:t>
            </w:r>
          </w:p>
          <w:p w:rsidR="007E7031" w:rsidRPr="004035F1" w:rsidRDefault="00E95289" w:rsidP="00DD3C91">
            <w:pPr>
              <w:rPr>
                <w:bCs/>
              </w:rPr>
            </w:pPr>
            <w:r w:rsidRPr="00BD25B0">
              <w:rPr>
                <w:bCs/>
                <w:lang w:val="de-DE"/>
              </w:rPr>
              <w:t xml:space="preserve">+ </w:t>
            </w:r>
            <w:r>
              <w:rPr>
                <w:bCs/>
                <w:lang w:val="de-DE"/>
              </w:rPr>
              <w:t xml:space="preserve">Practice </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FC7911">
        <w:trPr>
          <w:trHeight w:val="555"/>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E95289" w:rsidP="00DD3C91">
            <w:pPr>
              <w:pStyle w:val="NormalWeb"/>
              <w:spacing w:before="60" w:beforeAutospacing="0" w:after="60" w:afterAutospacing="0"/>
              <w:rPr>
                <w:bCs/>
                <w:color w:val="auto"/>
                <w:lang w:val="de-DE"/>
              </w:rPr>
            </w:pPr>
            <w:r>
              <w:rPr>
                <w:b/>
                <w:bCs/>
                <w:i/>
                <w:color w:val="auto"/>
                <w:lang w:val="de-DE"/>
              </w:rPr>
              <w:t>Chapter</w:t>
            </w:r>
            <w:r w:rsidR="007E7031" w:rsidRPr="004035F1">
              <w:rPr>
                <w:b/>
                <w:bCs/>
                <w:i/>
                <w:color w:val="auto"/>
                <w:lang w:val="de-DE"/>
              </w:rPr>
              <w:t xml:space="preserve"> 3: </w:t>
            </w:r>
            <w:r>
              <w:rPr>
                <w:b/>
                <w:bCs/>
                <w:i/>
                <w:color w:val="auto"/>
                <w:lang w:val="de-DE"/>
              </w:rPr>
              <w:t xml:space="preserve">Reinforce concrete structure drawing </w:t>
            </w:r>
            <w:r w:rsidR="007E7031" w:rsidRPr="004035F1">
              <w:rPr>
                <w:b/>
                <w:bCs/>
                <w:i/>
                <w:color w:val="auto"/>
                <w:lang w:val="de-DE"/>
              </w:rPr>
              <w:t xml:space="preserve">– </w:t>
            </w:r>
            <w:r>
              <w:rPr>
                <w:b/>
                <w:bCs/>
                <w:i/>
                <w:color w:val="auto"/>
                <w:lang w:val="de-DE"/>
              </w:rPr>
              <w:t>column, beam, slab drawing</w:t>
            </w:r>
          </w:p>
        </w:tc>
        <w:tc>
          <w:tcPr>
            <w:tcW w:w="738" w:type="pct"/>
            <w:shd w:val="clear" w:color="auto" w:fill="auto"/>
          </w:tcPr>
          <w:p w:rsidR="007E7031" w:rsidRDefault="007E7031" w:rsidP="00DD3C91">
            <w:pPr>
              <w:jc w:val="center"/>
            </w:pP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3008E5" w:rsidRPr="004035F1" w:rsidRDefault="003008E5" w:rsidP="00DD3C91">
            <w:pPr>
              <w:pStyle w:val="NormalWeb"/>
              <w:spacing w:before="60" w:beforeAutospacing="0" w:after="60" w:afterAutospacing="0"/>
              <w:rPr>
                <w:bCs/>
                <w:i/>
                <w:color w:val="auto"/>
                <w:lang w:val="de-DE"/>
              </w:rPr>
            </w:pPr>
            <w:r w:rsidRPr="004035F1">
              <w:rPr>
                <w:b/>
                <w:bCs/>
                <w:i/>
                <w:color w:val="auto"/>
                <w:lang w:val="de-DE"/>
              </w:rPr>
              <w:t xml:space="preserve">A/ </w:t>
            </w:r>
            <w:r w:rsidRPr="00F524C8">
              <w:rPr>
                <w:b/>
                <w:bCs/>
              </w:rPr>
              <w:t>Content and pedagogical methods in class</w:t>
            </w:r>
            <w:r w:rsidRPr="004035F1">
              <w:rPr>
                <w:bCs/>
                <w:i/>
                <w:color w:val="auto"/>
                <w:lang w:val="de-DE"/>
              </w:rPr>
              <w:t>: (6)</w:t>
            </w:r>
          </w:p>
          <w:p w:rsidR="003008E5" w:rsidRPr="004035F1" w:rsidRDefault="003008E5" w:rsidP="00DD3C91">
            <w:pPr>
              <w:rPr>
                <w:b/>
                <w:bCs/>
                <w:lang w:val="de-DE"/>
              </w:rPr>
            </w:pPr>
            <w:r w:rsidRPr="00CD4388">
              <w:rPr>
                <w:b/>
                <w:bCs/>
                <w:lang w:val="de-DE"/>
              </w:rPr>
              <w:t>Content</w:t>
            </w:r>
            <w:r w:rsidRPr="004035F1">
              <w:rPr>
                <w:b/>
                <w:bCs/>
                <w:lang w:val="de-DE"/>
              </w:rPr>
              <w:t>:</w:t>
            </w:r>
          </w:p>
          <w:p w:rsidR="007E7031" w:rsidRPr="004035F1" w:rsidRDefault="007E7031" w:rsidP="00DD3C91">
            <w:r w:rsidRPr="004035F1">
              <w:t xml:space="preserve">+ </w:t>
            </w:r>
            <w:r w:rsidR="003008E5">
              <w:t xml:space="preserve">Read and develop slab dwgs </w:t>
            </w:r>
          </w:p>
          <w:p w:rsidR="007E7031" w:rsidRPr="004035F1" w:rsidRDefault="007E7031" w:rsidP="00DD3C91">
            <w:r w:rsidRPr="004035F1">
              <w:t xml:space="preserve">+ </w:t>
            </w:r>
            <w:r w:rsidR="003008E5">
              <w:t>Develop plan and section of slab</w:t>
            </w:r>
          </w:p>
          <w:p w:rsidR="003008E5" w:rsidRDefault="003008E5"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3008E5" w:rsidRPr="004035F1" w:rsidRDefault="003008E5"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3008E5"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3008E5" w:rsidRPr="004035F1" w:rsidRDefault="003008E5"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3008E5" w:rsidRDefault="003008E5" w:rsidP="00DD3C91">
            <w:pPr>
              <w:rPr>
                <w:bCs/>
                <w:lang w:val="de-DE"/>
              </w:rPr>
            </w:pPr>
            <w:r>
              <w:rPr>
                <w:bCs/>
                <w:lang w:val="de-DE"/>
              </w:rPr>
              <w:t>+ Review</w:t>
            </w:r>
          </w:p>
          <w:p w:rsidR="007E7031" w:rsidRPr="004035F1" w:rsidRDefault="003008E5" w:rsidP="00DD3C91">
            <w:r w:rsidRPr="00BD25B0">
              <w:rPr>
                <w:bCs/>
                <w:lang w:val="de-DE"/>
              </w:rPr>
              <w:t xml:space="preserve">+ </w:t>
            </w:r>
            <w:r>
              <w:rPr>
                <w:bCs/>
                <w:lang w:val="de-DE"/>
              </w:rPr>
              <w:t xml:space="preserve">Practice </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F5AAF">
        <w:trPr>
          <w:trHeight w:val="535"/>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3008E5" w:rsidP="00DD3C91">
            <w:pPr>
              <w:pStyle w:val="NormalWeb"/>
              <w:spacing w:before="60" w:beforeAutospacing="0" w:after="60" w:afterAutospacing="0"/>
              <w:rPr>
                <w:bCs/>
                <w:color w:val="auto"/>
                <w:lang w:val="de-DE"/>
              </w:rPr>
            </w:pPr>
            <w:r>
              <w:rPr>
                <w:b/>
                <w:bCs/>
                <w:i/>
                <w:color w:val="auto"/>
                <w:lang w:val="de-DE"/>
              </w:rPr>
              <w:t>Chapter</w:t>
            </w:r>
            <w:r w:rsidRPr="004035F1">
              <w:rPr>
                <w:b/>
                <w:bCs/>
                <w:i/>
                <w:color w:val="auto"/>
                <w:lang w:val="de-DE"/>
              </w:rPr>
              <w:t xml:space="preserve"> 3: </w:t>
            </w:r>
            <w:r>
              <w:rPr>
                <w:b/>
                <w:bCs/>
                <w:i/>
                <w:color w:val="auto"/>
                <w:lang w:val="de-DE"/>
              </w:rPr>
              <w:t xml:space="preserve">Reinforce concrete structure drawing </w:t>
            </w:r>
            <w:r w:rsidRPr="004035F1">
              <w:rPr>
                <w:b/>
                <w:bCs/>
                <w:i/>
                <w:color w:val="auto"/>
                <w:lang w:val="de-DE"/>
              </w:rPr>
              <w:t xml:space="preserve">– </w:t>
            </w:r>
            <w:r>
              <w:rPr>
                <w:b/>
                <w:bCs/>
                <w:i/>
                <w:color w:val="auto"/>
                <w:lang w:val="de-DE"/>
              </w:rPr>
              <w:t>column, beam, slab drawing (cont‘)</w:t>
            </w:r>
          </w:p>
        </w:tc>
        <w:tc>
          <w:tcPr>
            <w:tcW w:w="738" w:type="pct"/>
            <w:shd w:val="clear" w:color="auto" w:fill="auto"/>
          </w:tcPr>
          <w:p w:rsidR="007E7031" w:rsidRDefault="007E7031" w:rsidP="00DD3C91">
            <w:pPr>
              <w:jc w:val="center"/>
            </w:pP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3008E5" w:rsidRPr="004035F1" w:rsidRDefault="003008E5" w:rsidP="00DD3C91">
            <w:pPr>
              <w:pStyle w:val="NormalWeb"/>
              <w:spacing w:before="60" w:beforeAutospacing="0" w:after="60" w:afterAutospacing="0"/>
              <w:rPr>
                <w:bCs/>
                <w:i/>
                <w:color w:val="auto"/>
                <w:lang w:val="de-DE"/>
              </w:rPr>
            </w:pPr>
            <w:r w:rsidRPr="004035F1">
              <w:rPr>
                <w:b/>
                <w:bCs/>
                <w:i/>
                <w:color w:val="auto"/>
                <w:lang w:val="de-DE"/>
              </w:rPr>
              <w:t xml:space="preserve">A/ </w:t>
            </w:r>
            <w:r w:rsidRPr="00F524C8">
              <w:rPr>
                <w:b/>
                <w:bCs/>
              </w:rPr>
              <w:t>Content and pedagogical methods in class</w:t>
            </w:r>
            <w:r w:rsidRPr="004035F1">
              <w:rPr>
                <w:bCs/>
                <w:i/>
                <w:color w:val="auto"/>
                <w:lang w:val="de-DE"/>
              </w:rPr>
              <w:t>: (6)</w:t>
            </w:r>
          </w:p>
          <w:p w:rsidR="003008E5" w:rsidRDefault="003008E5" w:rsidP="00DD3C91">
            <w:pPr>
              <w:rPr>
                <w:b/>
                <w:bCs/>
                <w:lang w:val="de-DE"/>
              </w:rPr>
            </w:pPr>
            <w:r w:rsidRPr="00CD4388">
              <w:rPr>
                <w:b/>
                <w:bCs/>
                <w:lang w:val="de-DE"/>
              </w:rPr>
              <w:t>Content</w:t>
            </w:r>
            <w:r w:rsidRPr="004035F1">
              <w:rPr>
                <w:b/>
                <w:bCs/>
                <w:lang w:val="de-DE"/>
              </w:rPr>
              <w:t>:</w:t>
            </w:r>
          </w:p>
          <w:p w:rsidR="007E7031" w:rsidRPr="004035F1" w:rsidRDefault="007E7031" w:rsidP="00DD3C91">
            <w:r w:rsidRPr="004035F1">
              <w:t xml:space="preserve">+ </w:t>
            </w:r>
            <w:r w:rsidR="003008E5">
              <w:t>Read and develop beam, column dwgs</w:t>
            </w:r>
          </w:p>
          <w:p w:rsidR="007E7031" w:rsidRPr="004035F1" w:rsidRDefault="007E7031" w:rsidP="00DD3C91">
            <w:r w:rsidRPr="004035F1">
              <w:t xml:space="preserve">+ </w:t>
            </w:r>
            <w:r w:rsidR="003008E5">
              <w:t xml:space="preserve">Develop beam – column connection </w:t>
            </w:r>
          </w:p>
          <w:p w:rsidR="003008E5" w:rsidRDefault="003008E5"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3008E5" w:rsidRPr="004035F1" w:rsidRDefault="003008E5"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3008E5"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F5AAF">
        <w:trPr>
          <w:trHeight w:val="41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3008E5" w:rsidRPr="004035F1" w:rsidRDefault="003008E5"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3008E5" w:rsidRDefault="003008E5" w:rsidP="00DD3C91">
            <w:pPr>
              <w:rPr>
                <w:bCs/>
                <w:lang w:val="de-DE"/>
              </w:rPr>
            </w:pPr>
            <w:r>
              <w:rPr>
                <w:bCs/>
                <w:lang w:val="de-DE"/>
              </w:rPr>
              <w:t>+ Review</w:t>
            </w:r>
          </w:p>
          <w:p w:rsidR="003008E5" w:rsidRDefault="003008E5" w:rsidP="00DD3C91">
            <w:pPr>
              <w:rPr>
                <w:bCs/>
                <w:lang w:val="de-DE"/>
              </w:rPr>
            </w:pPr>
            <w:r w:rsidRPr="00BD25B0">
              <w:rPr>
                <w:bCs/>
                <w:lang w:val="de-DE"/>
              </w:rPr>
              <w:t xml:space="preserve">+ </w:t>
            </w:r>
            <w:r>
              <w:rPr>
                <w:bCs/>
                <w:lang w:val="de-DE"/>
              </w:rPr>
              <w:t xml:space="preserve">Practice </w:t>
            </w:r>
          </w:p>
          <w:p w:rsidR="003D7782" w:rsidRPr="004035F1" w:rsidRDefault="003D7782" w:rsidP="00DD3C91">
            <w:pPr>
              <w:rPr>
                <w:bCs/>
              </w:rPr>
            </w:pPr>
            <w:r w:rsidRPr="003D7782">
              <w:rPr>
                <w:bCs/>
              </w:rPr>
              <w:t xml:space="preserve">+ </w:t>
            </w:r>
            <w:r w:rsidR="003008E5">
              <w:rPr>
                <w:bCs/>
              </w:rPr>
              <w:t>Draw stair, water tank</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FC7911">
        <w:trPr>
          <w:trHeight w:val="496"/>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A33FFE" w:rsidP="00DD3C91">
            <w:pPr>
              <w:pStyle w:val="NormalWeb"/>
              <w:spacing w:before="60" w:beforeAutospacing="0" w:after="60" w:afterAutospacing="0"/>
              <w:rPr>
                <w:b/>
                <w:bCs/>
                <w:color w:val="auto"/>
                <w:lang w:val="de-DE"/>
              </w:rPr>
            </w:pPr>
            <w:r>
              <w:rPr>
                <w:b/>
                <w:bCs/>
                <w:i/>
                <w:color w:val="auto"/>
                <w:lang w:val="de-DE"/>
              </w:rPr>
              <w:t>Chapter</w:t>
            </w:r>
            <w:r w:rsidR="007E7031" w:rsidRPr="004035F1">
              <w:rPr>
                <w:b/>
                <w:bCs/>
                <w:i/>
                <w:color w:val="auto"/>
                <w:lang w:val="de-DE"/>
              </w:rPr>
              <w:t xml:space="preserve"> 4: </w:t>
            </w:r>
            <w:r>
              <w:rPr>
                <w:b/>
                <w:bCs/>
                <w:i/>
                <w:color w:val="auto"/>
                <w:lang w:val="de-DE"/>
              </w:rPr>
              <w:t>Steel structure drawing</w:t>
            </w:r>
            <w:r w:rsidR="007E7031" w:rsidRPr="004035F1">
              <w:rPr>
                <w:b/>
                <w:bCs/>
                <w:i/>
                <w:color w:val="auto"/>
                <w:lang w:val="de-DE"/>
              </w:rPr>
              <w:t xml:space="preserve"> – </w:t>
            </w:r>
            <w:r w:rsidR="00BE78DD">
              <w:rPr>
                <w:b/>
                <w:bCs/>
                <w:i/>
                <w:color w:val="auto"/>
                <w:lang w:val="de-DE"/>
              </w:rPr>
              <w:t>T</w:t>
            </w:r>
            <w:r>
              <w:rPr>
                <w:b/>
                <w:bCs/>
                <w:i/>
                <w:color w:val="auto"/>
                <w:lang w:val="de-DE"/>
              </w:rPr>
              <w:t>russ with weld connection</w:t>
            </w:r>
          </w:p>
        </w:tc>
        <w:tc>
          <w:tcPr>
            <w:tcW w:w="738" w:type="pct"/>
            <w:shd w:val="clear" w:color="auto" w:fill="auto"/>
          </w:tcPr>
          <w:p w:rsidR="007E7031" w:rsidRDefault="007E7031" w:rsidP="00DD3C91">
            <w:pPr>
              <w:jc w:val="center"/>
            </w:pP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A33FFE" w:rsidRPr="004035F1" w:rsidRDefault="00A33FFE" w:rsidP="00DD3C91">
            <w:pPr>
              <w:pStyle w:val="NormalWeb"/>
              <w:spacing w:before="60" w:beforeAutospacing="0" w:after="60" w:afterAutospacing="0"/>
              <w:rPr>
                <w:bCs/>
                <w:i/>
                <w:color w:val="auto"/>
                <w:lang w:val="de-DE"/>
              </w:rPr>
            </w:pPr>
            <w:r w:rsidRPr="004035F1">
              <w:rPr>
                <w:b/>
                <w:bCs/>
                <w:i/>
                <w:color w:val="auto"/>
                <w:lang w:val="de-DE"/>
              </w:rPr>
              <w:t xml:space="preserve">A/ </w:t>
            </w:r>
            <w:r w:rsidRPr="00F524C8">
              <w:rPr>
                <w:b/>
                <w:bCs/>
              </w:rPr>
              <w:t>Content and pedagogical methods in class</w:t>
            </w:r>
            <w:r w:rsidRPr="004035F1">
              <w:rPr>
                <w:bCs/>
                <w:i/>
                <w:color w:val="auto"/>
                <w:lang w:val="de-DE"/>
              </w:rPr>
              <w:t>: (6)</w:t>
            </w:r>
          </w:p>
          <w:p w:rsidR="00A33FFE" w:rsidRDefault="00A33FFE" w:rsidP="00DD3C91">
            <w:pPr>
              <w:rPr>
                <w:b/>
                <w:bCs/>
                <w:lang w:val="de-DE"/>
              </w:rPr>
            </w:pPr>
            <w:r w:rsidRPr="00CD4388">
              <w:rPr>
                <w:b/>
                <w:bCs/>
                <w:lang w:val="de-DE"/>
              </w:rPr>
              <w:t>Content</w:t>
            </w:r>
            <w:r w:rsidRPr="004035F1">
              <w:rPr>
                <w:b/>
                <w:bCs/>
                <w:lang w:val="de-DE"/>
              </w:rPr>
              <w:t>:</w:t>
            </w:r>
          </w:p>
          <w:p w:rsidR="007E7031" w:rsidRPr="004035F1" w:rsidRDefault="007E7031" w:rsidP="00DD3C91">
            <w:r w:rsidRPr="004035F1">
              <w:rPr>
                <w:bCs/>
                <w:lang w:val="de-DE"/>
              </w:rPr>
              <w:t xml:space="preserve">+ </w:t>
            </w:r>
            <w:r w:rsidR="00A33FFE">
              <w:rPr>
                <w:bCs/>
                <w:lang w:val="de-DE"/>
              </w:rPr>
              <w:t>The concept of steel structure dwgs</w:t>
            </w:r>
            <w:r w:rsidRPr="004035F1">
              <w:t>.</w:t>
            </w:r>
          </w:p>
          <w:p w:rsidR="007E7031" w:rsidRPr="004035F1" w:rsidRDefault="007E7031" w:rsidP="00DD3C91">
            <w:r w:rsidRPr="004035F1">
              <w:t xml:space="preserve">+ </w:t>
            </w:r>
            <w:r w:rsidR="00A33FFE">
              <w:t xml:space="preserve">Develop section of main frame, weld connection, beam – column weld connection </w:t>
            </w:r>
          </w:p>
          <w:p w:rsidR="007E7031" w:rsidRPr="004035F1" w:rsidRDefault="007E7031" w:rsidP="00DD3C91">
            <w:r w:rsidRPr="004035F1">
              <w:t xml:space="preserve">+ </w:t>
            </w:r>
            <w:r w:rsidR="00A33FFE">
              <w:t>Statistic hot rolled</w:t>
            </w:r>
          </w:p>
          <w:p w:rsidR="00A33FFE" w:rsidRDefault="00A33FFE"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A33FFE" w:rsidRPr="004035F1" w:rsidRDefault="00A33FFE"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A33FFE" w:rsidRDefault="00A33FFE" w:rsidP="00DD3C91">
            <w:pPr>
              <w:pStyle w:val="NormalWeb"/>
              <w:numPr>
                <w:ilvl w:val="0"/>
                <w:numId w:val="1"/>
              </w:numPr>
              <w:spacing w:before="60" w:beforeAutospacing="0" w:after="60" w:afterAutospacing="0"/>
              <w:ind w:left="426" w:hanging="284"/>
              <w:rPr>
                <w:bCs/>
                <w:color w:val="auto"/>
              </w:rPr>
            </w:pPr>
            <w:r>
              <w:rPr>
                <w:bCs/>
                <w:color w:val="auto"/>
                <w:lang w:val="de-DE"/>
              </w:rPr>
              <w:t>Presentation</w:t>
            </w:r>
          </w:p>
          <w:p w:rsidR="00A33FFE" w:rsidRPr="004035F1" w:rsidRDefault="00A33FFE" w:rsidP="00DD3C91">
            <w:pPr>
              <w:pStyle w:val="NormalWeb"/>
              <w:numPr>
                <w:ilvl w:val="0"/>
                <w:numId w:val="1"/>
              </w:numPr>
              <w:spacing w:before="60" w:beforeAutospacing="0" w:after="60" w:afterAutospacing="0"/>
              <w:ind w:left="426" w:hanging="284"/>
              <w:rPr>
                <w:bCs/>
                <w:color w:val="auto"/>
              </w:rPr>
            </w:pPr>
            <w:r>
              <w:rPr>
                <w:bCs/>
                <w:color w:val="auto"/>
                <w:lang w:val="de-DE"/>
              </w:rPr>
              <w:t>Discuss</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02380">
        <w:trPr>
          <w:trHeight w:val="704"/>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A33FFE" w:rsidRPr="004035F1" w:rsidRDefault="00A33FFE"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A33FFE" w:rsidRDefault="00A33FFE" w:rsidP="00DD3C91">
            <w:pPr>
              <w:rPr>
                <w:bCs/>
                <w:lang w:val="de-DE"/>
              </w:rPr>
            </w:pPr>
            <w:r>
              <w:rPr>
                <w:bCs/>
                <w:lang w:val="de-DE"/>
              </w:rPr>
              <w:t>+ Review</w:t>
            </w:r>
          </w:p>
          <w:p w:rsidR="00A33FFE" w:rsidRDefault="00A33FFE" w:rsidP="00DD3C91">
            <w:pPr>
              <w:rPr>
                <w:bCs/>
                <w:lang w:val="de-DE"/>
              </w:rPr>
            </w:pPr>
            <w:r w:rsidRPr="00BD25B0">
              <w:rPr>
                <w:bCs/>
                <w:lang w:val="de-DE"/>
              </w:rPr>
              <w:t xml:space="preserve">+ </w:t>
            </w:r>
            <w:r>
              <w:rPr>
                <w:bCs/>
                <w:lang w:val="de-DE"/>
              </w:rPr>
              <w:t xml:space="preserve">Practice </w:t>
            </w:r>
          </w:p>
          <w:p w:rsidR="007E7031" w:rsidRPr="004035F1" w:rsidRDefault="00A33FFE" w:rsidP="00DD3C91">
            <w:r w:rsidRPr="003D7782">
              <w:rPr>
                <w:bCs/>
              </w:rPr>
              <w:t xml:space="preserve">+ </w:t>
            </w:r>
            <w:r>
              <w:rPr>
                <w:bCs/>
              </w:rPr>
              <w:t>Draw remain connection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FC7911">
        <w:trPr>
          <w:trHeight w:val="494"/>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A33FFE" w:rsidP="00DD3C91">
            <w:pPr>
              <w:pStyle w:val="NormalWeb"/>
              <w:spacing w:before="60" w:beforeAutospacing="0" w:after="60" w:afterAutospacing="0"/>
              <w:rPr>
                <w:bCs/>
                <w:color w:val="auto"/>
                <w:lang w:val="de-DE"/>
              </w:rPr>
            </w:pPr>
            <w:r>
              <w:rPr>
                <w:b/>
                <w:bCs/>
                <w:i/>
                <w:color w:val="auto"/>
                <w:lang w:val="de-DE"/>
              </w:rPr>
              <w:t>Chapter</w:t>
            </w:r>
            <w:r w:rsidRPr="004035F1">
              <w:rPr>
                <w:b/>
                <w:bCs/>
                <w:i/>
                <w:color w:val="auto"/>
                <w:lang w:val="de-DE"/>
              </w:rPr>
              <w:t xml:space="preserve"> 4: </w:t>
            </w:r>
            <w:r>
              <w:rPr>
                <w:b/>
                <w:bCs/>
                <w:i/>
                <w:color w:val="auto"/>
                <w:lang w:val="de-DE"/>
              </w:rPr>
              <w:t>Steel structure drawing</w:t>
            </w:r>
            <w:r w:rsidRPr="004035F1">
              <w:rPr>
                <w:b/>
                <w:bCs/>
                <w:i/>
                <w:color w:val="auto"/>
                <w:lang w:val="de-DE"/>
              </w:rPr>
              <w:t xml:space="preserve"> – </w:t>
            </w:r>
            <w:r w:rsidR="00BE78DD">
              <w:rPr>
                <w:b/>
                <w:bCs/>
                <w:i/>
                <w:color w:val="auto"/>
                <w:lang w:val="de-DE"/>
              </w:rPr>
              <w:t>T</w:t>
            </w:r>
            <w:r>
              <w:rPr>
                <w:b/>
                <w:bCs/>
                <w:i/>
                <w:color w:val="auto"/>
                <w:lang w:val="de-DE"/>
              </w:rPr>
              <w:t>russ with bolt connection</w:t>
            </w:r>
          </w:p>
        </w:tc>
        <w:tc>
          <w:tcPr>
            <w:tcW w:w="738" w:type="pct"/>
            <w:shd w:val="clear" w:color="auto" w:fill="auto"/>
          </w:tcPr>
          <w:p w:rsidR="007E7031" w:rsidRDefault="007E7031" w:rsidP="00DD3C91">
            <w:pPr>
              <w:jc w:val="center"/>
            </w:pP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B40278" w:rsidRPr="004035F1" w:rsidRDefault="00B40278" w:rsidP="00DD3C91">
            <w:pPr>
              <w:pStyle w:val="NormalWeb"/>
              <w:spacing w:before="60" w:beforeAutospacing="0" w:after="60" w:afterAutospacing="0"/>
              <w:rPr>
                <w:bCs/>
                <w:i/>
                <w:color w:val="auto"/>
                <w:lang w:val="de-DE"/>
              </w:rPr>
            </w:pPr>
            <w:r w:rsidRPr="004035F1">
              <w:rPr>
                <w:b/>
                <w:bCs/>
                <w:i/>
                <w:color w:val="auto"/>
                <w:lang w:val="de-DE"/>
              </w:rPr>
              <w:t xml:space="preserve">A/ </w:t>
            </w:r>
            <w:r w:rsidRPr="00F524C8">
              <w:rPr>
                <w:b/>
                <w:bCs/>
              </w:rPr>
              <w:t>Content and pedagogical methods in class</w:t>
            </w:r>
            <w:r w:rsidRPr="004035F1">
              <w:rPr>
                <w:bCs/>
                <w:i/>
                <w:color w:val="auto"/>
                <w:lang w:val="de-DE"/>
              </w:rPr>
              <w:t>: (6)</w:t>
            </w:r>
          </w:p>
          <w:p w:rsidR="00B40278" w:rsidRDefault="00B40278" w:rsidP="00DD3C91">
            <w:pPr>
              <w:rPr>
                <w:b/>
                <w:bCs/>
                <w:lang w:val="de-DE"/>
              </w:rPr>
            </w:pPr>
            <w:r w:rsidRPr="00CD4388">
              <w:rPr>
                <w:b/>
                <w:bCs/>
                <w:lang w:val="de-DE"/>
              </w:rPr>
              <w:t>Content</w:t>
            </w:r>
            <w:r w:rsidRPr="004035F1">
              <w:rPr>
                <w:b/>
                <w:bCs/>
                <w:lang w:val="de-DE"/>
              </w:rPr>
              <w:t>:</w:t>
            </w:r>
          </w:p>
          <w:p w:rsidR="00B40278" w:rsidRPr="004035F1" w:rsidRDefault="007E7031" w:rsidP="00DD3C91">
            <w:r w:rsidRPr="004035F1">
              <w:t xml:space="preserve">+ </w:t>
            </w:r>
            <w:r w:rsidR="00B40278">
              <w:t xml:space="preserve">Develop section of main frame, bolt connection, beam – column bolt connection </w:t>
            </w:r>
          </w:p>
          <w:p w:rsidR="00B40278" w:rsidRDefault="00B40278"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B40278" w:rsidRPr="004035F1" w:rsidRDefault="00B40278"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B40278" w:rsidRDefault="00B40278" w:rsidP="00DD3C91">
            <w:pPr>
              <w:pStyle w:val="NormalWeb"/>
              <w:numPr>
                <w:ilvl w:val="0"/>
                <w:numId w:val="1"/>
              </w:numPr>
              <w:spacing w:before="60" w:beforeAutospacing="0" w:after="60" w:afterAutospacing="0"/>
              <w:ind w:left="426" w:hanging="284"/>
              <w:rPr>
                <w:bCs/>
                <w:color w:val="auto"/>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B40278" w:rsidRPr="004035F1" w:rsidRDefault="00B40278"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B40278" w:rsidRDefault="00B40278" w:rsidP="00DD3C91">
            <w:pPr>
              <w:rPr>
                <w:bCs/>
                <w:lang w:val="de-DE"/>
              </w:rPr>
            </w:pPr>
            <w:r>
              <w:rPr>
                <w:bCs/>
                <w:lang w:val="de-DE"/>
              </w:rPr>
              <w:t>+ Review</w:t>
            </w:r>
          </w:p>
          <w:p w:rsidR="00B40278" w:rsidRDefault="00D33B36" w:rsidP="00DD3C91">
            <w:pPr>
              <w:rPr>
                <w:bCs/>
              </w:rPr>
            </w:pPr>
            <w:r w:rsidRPr="00D33B36">
              <w:rPr>
                <w:bCs/>
              </w:rPr>
              <w:t>+</w:t>
            </w:r>
            <w:r w:rsidR="00B40278">
              <w:rPr>
                <w:bCs/>
              </w:rPr>
              <w:t xml:space="preserve"> Study</w:t>
            </w:r>
            <w:r w:rsidR="00F1540C">
              <w:rPr>
                <w:bCs/>
              </w:rPr>
              <w:t xml:space="preserve"> and develop</w:t>
            </w:r>
            <w:r w:rsidR="00B40278">
              <w:rPr>
                <w:bCs/>
              </w:rPr>
              <w:t xml:space="preserve"> bracing system in building </w:t>
            </w:r>
            <w:r w:rsidRPr="00D33B36">
              <w:rPr>
                <w:bCs/>
              </w:rPr>
              <w:t xml:space="preserve"> </w:t>
            </w:r>
          </w:p>
          <w:p w:rsidR="007E7031" w:rsidRPr="004035F1" w:rsidRDefault="007E7031" w:rsidP="00DD3C91">
            <w:pPr>
              <w:rPr>
                <w:bCs/>
              </w:rPr>
            </w:pPr>
            <w:r w:rsidRPr="000A6A36">
              <w:rPr>
                <w:bCs/>
              </w:rPr>
              <w:t xml:space="preserve">+ </w:t>
            </w:r>
            <w:r w:rsidR="00B40278">
              <w:rPr>
                <w:bCs/>
                <w:lang w:val="de-DE"/>
              </w:rPr>
              <w:t xml:space="preserve">Practice </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1A7739">
        <w:trPr>
          <w:trHeight w:val="491"/>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5C3494" w:rsidP="00DD3C91">
            <w:pPr>
              <w:pStyle w:val="NormalWeb"/>
              <w:spacing w:before="60" w:beforeAutospacing="0" w:after="60" w:afterAutospacing="0"/>
              <w:rPr>
                <w:b/>
                <w:bCs/>
                <w:color w:val="auto"/>
                <w:lang w:val="de-DE"/>
              </w:rPr>
            </w:pPr>
            <w:r>
              <w:rPr>
                <w:b/>
                <w:bCs/>
                <w:i/>
                <w:color w:val="auto"/>
                <w:lang w:val="de-DE"/>
              </w:rPr>
              <w:t>Chapter</w:t>
            </w:r>
            <w:r w:rsidRPr="004035F1">
              <w:rPr>
                <w:b/>
                <w:bCs/>
                <w:i/>
                <w:color w:val="auto"/>
                <w:lang w:val="de-DE"/>
              </w:rPr>
              <w:t xml:space="preserve"> 4: </w:t>
            </w:r>
            <w:r>
              <w:rPr>
                <w:b/>
                <w:bCs/>
                <w:i/>
                <w:color w:val="auto"/>
                <w:lang w:val="de-DE"/>
              </w:rPr>
              <w:t>Steel structure drawing</w:t>
            </w:r>
            <w:r w:rsidRPr="004035F1">
              <w:rPr>
                <w:b/>
                <w:bCs/>
                <w:i/>
                <w:color w:val="auto"/>
                <w:lang w:val="de-DE"/>
              </w:rPr>
              <w:t xml:space="preserve"> – </w:t>
            </w:r>
            <w:r>
              <w:rPr>
                <w:b/>
                <w:bCs/>
                <w:i/>
                <w:color w:val="auto"/>
                <w:lang w:val="de-DE"/>
              </w:rPr>
              <w:t>Knee connection</w:t>
            </w:r>
          </w:p>
        </w:tc>
        <w:tc>
          <w:tcPr>
            <w:tcW w:w="738" w:type="pct"/>
            <w:shd w:val="clear" w:color="auto" w:fill="auto"/>
          </w:tcPr>
          <w:p w:rsidR="007E7031" w:rsidRDefault="007E7031" w:rsidP="00DD3C91">
            <w:pPr>
              <w:jc w:val="center"/>
            </w:pP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F1540C" w:rsidRPr="004035F1" w:rsidRDefault="00F1540C" w:rsidP="00DD3C91">
            <w:pPr>
              <w:pStyle w:val="NormalWeb"/>
              <w:spacing w:before="60" w:beforeAutospacing="0" w:after="60" w:afterAutospacing="0"/>
              <w:rPr>
                <w:bCs/>
                <w:i/>
                <w:color w:val="auto"/>
                <w:lang w:val="de-DE"/>
              </w:rPr>
            </w:pPr>
            <w:r w:rsidRPr="004035F1">
              <w:rPr>
                <w:b/>
                <w:bCs/>
                <w:i/>
                <w:color w:val="auto"/>
                <w:lang w:val="de-DE"/>
              </w:rPr>
              <w:t xml:space="preserve">A/ </w:t>
            </w:r>
            <w:r w:rsidRPr="00F524C8">
              <w:rPr>
                <w:b/>
                <w:bCs/>
              </w:rPr>
              <w:t>Content and pedagogical methods in class</w:t>
            </w:r>
            <w:r w:rsidRPr="004035F1">
              <w:rPr>
                <w:bCs/>
                <w:i/>
                <w:color w:val="auto"/>
                <w:lang w:val="de-DE"/>
              </w:rPr>
              <w:t>: (6)</w:t>
            </w:r>
          </w:p>
          <w:p w:rsidR="00F1540C" w:rsidRDefault="00F1540C" w:rsidP="00DD3C91">
            <w:pPr>
              <w:rPr>
                <w:b/>
                <w:bCs/>
                <w:lang w:val="de-DE"/>
              </w:rPr>
            </w:pPr>
            <w:r w:rsidRPr="00CD4388">
              <w:rPr>
                <w:b/>
                <w:bCs/>
                <w:lang w:val="de-DE"/>
              </w:rPr>
              <w:t>Content</w:t>
            </w:r>
            <w:r w:rsidRPr="004035F1">
              <w:rPr>
                <w:b/>
                <w:bCs/>
                <w:lang w:val="de-DE"/>
              </w:rPr>
              <w:t>:</w:t>
            </w:r>
          </w:p>
          <w:p w:rsidR="00F1540C" w:rsidRDefault="007E7031" w:rsidP="00DD3C91">
            <w:r w:rsidRPr="004035F1">
              <w:t xml:space="preserve">+ </w:t>
            </w:r>
            <w:r w:rsidR="00F1540C">
              <w:t xml:space="preserve">Develop knee connection with weld/bolt connection </w:t>
            </w:r>
          </w:p>
          <w:p w:rsidR="00F1540C" w:rsidRDefault="00F1540C"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F1540C" w:rsidRPr="004035F1" w:rsidRDefault="00F1540C"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F1540C"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F1540C" w:rsidRPr="004035F1" w:rsidRDefault="00F1540C"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F1540C" w:rsidRDefault="00F1540C" w:rsidP="00DD3C91">
            <w:pPr>
              <w:rPr>
                <w:bCs/>
                <w:lang w:val="de-DE"/>
              </w:rPr>
            </w:pPr>
            <w:r>
              <w:rPr>
                <w:bCs/>
                <w:lang w:val="de-DE"/>
              </w:rPr>
              <w:t>+ Review</w:t>
            </w:r>
          </w:p>
          <w:p w:rsidR="00F1540C" w:rsidRDefault="00F1540C" w:rsidP="00DD3C91">
            <w:pPr>
              <w:rPr>
                <w:bCs/>
              </w:rPr>
            </w:pPr>
            <w:r w:rsidRPr="00D33B36">
              <w:rPr>
                <w:bCs/>
              </w:rPr>
              <w:t>+</w:t>
            </w:r>
            <w:r>
              <w:rPr>
                <w:bCs/>
              </w:rPr>
              <w:t xml:space="preserve"> Develop ridge connection </w:t>
            </w:r>
            <w:r w:rsidRPr="00D33B36">
              <w:rPr>
                <w:bCs/>
              </w:rPr>
              <w:t xml:space="preserve"> </w:t>
            </w:r>
          </w:p>
          <w:p w:rsidR="007E7031" w:rsidRPr="004035F1" w:rsidRDefault="00F1540C" w:rsidP="00DD3C91">
            <w:pPr>
              <w:rPr>
                <w:bCs/>
                <w:i/>
              </w:rPr>
            </w:pPr>
            <w:r w:rsidRPr="000A6A36">
              <w:rPr>
                <w:bCs/>
              </w:rPr>
              <w:t xml:space="preserve">+ </w:t>
            </w:r>
            <w:r>
              <w:rPr>
                <w:bCs/>
                <w:lang w:val="de-DE"/>
              </w:rPr>
              <w:t xml:space="preserve">Practice </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002380">
        <w:trPr>
          <w:trHeight w:val="597"/>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F1540C" w:rsidP="00DD3C91">
            <w:pPr>
              <w:pStyle w:val="NormalWeb"/>
              <w:spacing w:before="60" w:beforeAutospacing="0" w:after="60" w:afterAutospacing="0"/>
              <w:rPr>
                <w:b/>
                <w:bCs/>
                <w:i/>
                <w:color w:val="auto"/>
                <w:lang w:val="de-DE"/>
              </w:rPr>
            </w:pPr>
            <w:r>
              <w:rPr>
                <w:b/>
                <w:bCs/>
                <w:i/>
                <w:color w:val="auto"/>
                <w:lang w:val="de-DE"/>
              </w:rPr>
              <w:t>Chapter</w:t>
            </w:r>
            <w:r w:rsidRPr="004035F1">
              <w:rPr>
                <w:b/>
                <w:bCs/>
                <w:i/>
                <w:color w:val="auto"/>
                <w:lang w:val="de-DE"/>
              </w:rPr>
              <w:t xml:space="preserve"> 4: </w:t>
            </w:r>
            <w:r>
              <w:rPr>
                <w:b/>
                <w:bCs/>
                <w:i/>
                <w:color w:val="auto"/>
                <w:lang w:val="de-DE"/>
              </w:rPr>
              <w:t>Steel structure drawing</w:t>
            </w:r>
            <w:r w:rsidRPr="004035F1">
              <w:rPr>
                <w:b/>
                <w:bCs/>
                <w:i/>
                <w:color w:val="auto"/>
                <w:lang w:val="de-DE"/>
              </w:rPr>
              <w:t xml:space="preserve"> – </w:t>
            </w:r>
            <w:r>
              <w:rPr>
                <w:b/>
                <w:bCs/>
                <w:i/>
                <w:color w:val="auto"/>
                <w:lang w:val="de-DE"/>
              </w:rPr>
              <w:t xml:space="preserve">Base connection, </w:t>
            </w:r>
            <w:r w:rsidR="009A0FE6">
              <w:rPr>
                <w:b/>
                <w:bCs/>
                <w:i/>
                <w:color w:val="auto"/>
                <w:lang w:val="de-DE"/>
              </w:rPr>
              <w:t>basket connection</w:t>
            </w:r>
          </w:p>
        </w:tc>
        <w:tc>
          <w:tcPr>
            <w:tcW w:w="738" w:type="pct"/>
            <w:shd w:val="clear" w:color="auto" w:fill="auto"/>
          </w:tcPr>
          <w:p w:rsidR="007E7031" w:rsidRDefault="007E7031" w:rsidP="00DD3C91">
            <w:pPr>
              <w:jc w:val="center"/>
            </w:pP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9A0FE6" w:rsidRPr="004035F1" w:rsidRDefault="009A0FE6" w:rsidP="00DD3C91">
            <w:pPr>
              <w:pStyle w:val="NormalWeb"/>
              <w:spacing w:before="60" w:beforeAutospacing="0" w:after="60" w:afterAutospacing="0"/>
              <w:rPr>
                <w:bCs/>
                <w:i/>
                <w:color w:val="auto"/>
                <w:lang w:val="de-DE"/>
              </w:rPr>
            </w:pPr>
            <w:r w:rsidRPr="004035F1">
              <w:rPr>
                <w:b/>
                <w:bCs/>
                <w:i/>
                <w:color w:val="auto"/>
                <w:lang w:val="de-DE"/>
              </w:rPr>
              <w:t xml:space="preserve">A/ </w:t>
            </w:r>
            <w:r w:rsidRPr="00F524C8">
              <w:rPr>
                <w:b/>
                <w:bCs/>
              </w:rPr>
              <w:t>Content and pedagogical methods in class</w:t>
            </w:r>
            <w:r w:rsidRPr="004035F1">
              <w:rPr>
                <w:bCs/>
                <w:i/>
                <w:color w:val="auto"/>
                <w:lang w:val="de-DE"/>
              </w:rPr>
              <w:t>: (6)</w:t>
            </w:r>
          </w:p>
          <w:p w:rsidR="009A0FE6" w:rsidRDefault="009A0FE6" w:rsidP="00DD3C91">
            <w:pPr>
              <w:rPr>
                <w:b/>
                <w:bCs/>
                <w:lang w:val="de-DE"/>
              </w:rPr>
            </w:pPr>
            <w:r w:rsidRPr="00CD4388">
              <w:rPr>
                <w:b/>
                <w:bCs/>
                <w:lang w:val="de-DE"/>
              </w:rPr>
              <w:t>Content</w:t>
            </w:r>
            <w:r w:rsidRPr="004035F1">
              <w:rPr>
                <w:b/>
                <w:bCs/>
                <w:lang w:val="de-DE"/>
              </w:rPr>
              <w:t>:</w:t>
            </w:r>
          </w:p>
          <w:p w:rsidR="007E7031" w:rsidRPr="004035F1" w:rsidRDefault="007E7031" w:rsidP="00DD3C91">
            <w:pPr>
              <w:rPr>
                <w:bCs/>
                <w:i/>
                <w:lang w:val="de-DE"/>
              </w:rPr>
            </w:pPr>
            <w:r w:rsidRPr="004035F1">
              <w:t xml:space="preserve">+ </w:t>
            </w:r>
            <w:r w:rsidR="009A0FE6">
              <w:t xml:space="preserve">Develop base connection, basket connection </w:t>
            </w:r>
            <w:r w:rsidRPr="004035F1">
              <w:rPr>
                <w:b/>
                <w:bCs/>
                <w:lang w:val="de-DE"/>
              </w:rPr>
              <w:t>PPGD chính</w:t>
            </w:r>
            <w:r w:rsidRPr="004035F1">
              <w:rPr>
                <w:bCs/>
                <w:lang w:val="de-DE"/>
              </w:rPr>
              <w:t>:</w:t>
            </w:r>
          </w:p>
          <w:p w:rsidR="009A0FE6" w:rsidRDefault="009A0FE6"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9A0FE6" w:rsidRPr="004035F1" w:rsidRDefault="009A0FE6" w:rsidP="00DD3C91">
            <w:pPr>
              <w:pStyle w:val="NormalWeb"/>
              <w:numPr>
                <w:ilvl w:val="0"/>
                <w:numId w:val="1"/>
              </w:numPr>
              <w:spacing w:before="60" w:beforeAutospacing="0" w:after="60" w:afterAutospacing="0"/>
              <w:ind w:left="426" w:hanging="284"/>
              <w:rPr>
                <w:bCs/>
                <w:color w:val="auto"/>
                <w:lang w:val="de-DE"/>
              </w:rPr>
            </w:pPr>
            <w:r>
              <w:rPr>
                <w:bCs/>
                <w:color w:val="auto"/>
                <w:lang w:val="de-DE"/>
              </w:rPr>
              <w:t>Instruct</w:t>
            </w:r>
          </w:p>
          <w:p w:rsidR="007E7031" w:rsidRPr="004035F1" w:rsidRDefault="009A0FE6" w:rsidP="00DD3C91">
            <w:pPr>
              <w:pStyle w:val="NormalWeb"/>
              <w:numPr>
                <w:ilvl w:val="0"/>
                <w:numId w:val="1"/>
              </w:numPr>
              <w:spacing w:before="60" w:beforeAutospacing="0" w:after="60" w:afterAutospacing="0"/>
              <w:ind w:left="426" w:hanging="284"/>
              <w:rPr>
                <w:bCs/>
                <w:color w:val="auto"/>
                <w:lang w:val="de-DE"/>
              </w:rPr>
            </w:pPr>
            <w:r>
              <w:rPr>
                <w:bCs/>
                <w:color w:val="auto"/>
                <w:lang w:val="de-DE"/>
              </w:rPr>
              <w:t>Presentation</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17522D">
        <w:trPr>
          <w:trHeight w:val="681"/>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9A0FE6" w:rsidRPr="004035F1" w:rsidRDefault="009A0FE6" w:rsidP="00DD3C91">
            <w:pPr>
              <w:rPr>
                <w:bCs/>
                <w:i/>
                <w:lang w:val="de-DE"/>
              </w:rPr>
            </w:pPr>
            <w:r w:rsidRPr="004035F1">
              <w:rPr>
                <w:b/>
                <w:bCs/>
                <w:i/>
                <w:lang w:val="de-DE"/>
              </w:rPr>
              <w:t>B/</w:t>
            </w:r>
            <w:r w:rsidRPr="004035F1">
              <w:rPr>
                <w:bCs/>
                <w:i/>
                <w:lang w:val="de-DE"/>
              </w:rPr>
              <w:t xml:space="preserve"> </w:t>
            </w:r>
            <w:r w:rsidRPr="0022579D">
              <w:rPr>
                <w:b/>
                <w:bCs/>
                <w:lang w:val="de-DE"/>
              </w:rPr>
              <w:t>Self-study content</w:t>
            </w:r>
            <w:r w:rsidRPr="004035F1">
              <w:rPr>
                <w:bCs/>
                <w:lang w:val="de-DE"/>
              </w:rPr>
              <w:t>:</w:t>
            </w:r>
            <w:r w:rsidRPr="004035F1">
              <w:rPr>
                <w:bCs/>
                <w:i/>
                <w:lang w:val="de-DE"/>
              </w:rPr>
              <w:t xml:space="preserve"> (12)</w:t>
            </w:r>
          </w:p>
          <w:p w:rsidR="009A0FE6" w:rsidRDefault="009A0FE6" w:rsidP="00DD3C91">
            <w:pPr>
              <w:rPr>
                <w:bCs/>
                <w:lang w:val="de-DE"/>
              </w:rPr>
            </w:pPr>
            <w:r>
              <w:rPr>
                <w:bCs/>
                <w:lang w:val="de-DE"/>
              </w:rPr>
              <w:t>+ Review</w:t>
            </w:r>
          </w:p>
          <w:p w:rsidR="007E7031" w:rsidRPr="004035F1" w:rsidRDefault="009A0FE6" w:rsidP="00DD3C91">
            <w:pPr>
              <w:rPr>
                <w:bCs/>
              </w:rPr>
            </w:pPr>
            <w:r w:rsidRPr="000A6A36">
              <w:rPr>
                <w:bCs/>
              </w:rPr>
              <w:t xml:space="preserve">+ </w:t>
            </w:r>
            <w:r>
              <w:rPr>
                <w:bCs/>
                <w:lang w:val="de-DE"/>
              </w:rPr>
              <w:t xml:space="preserve">Practice </w:t>
            </w:r>
          </w:p>
        </w:tc>
        <w:tc>
          <w:tcPr>
            <w:tcW w:w="738" w:type="pct"/>
            <w:shd w:val="clear" w:color="auto" w:fill="auto"/>
          </w:tcPr>
          <w:p w:rsidR="007E7031" w:rsidRDefault="007E7031" w:rsidP="00DD3C91">
            <w:pPr>
              <w:jc w:val="center"/>
            </w:pPr>
            <w:r w:rsidRPr="007506B9">
              <w:rPr>
                <w:bCs/>
                <w:lang w:val="de-DE"/>
              </w:rPr>
              <w:t>G1.1, G2.1</w:t>
            </w:r>
          </w:p>
        </w:tc>
      </w:tr>
      <w:tr w:rsidR="007E7031" w:rsidRPr="004035F1" w:rsidTr="0017522D">
        <w:trPr>
          <w:trHeight w:val="440"/>
        </w:trPr>
        <w:tc>
          <w:tcPr>
            <w:tcW w:w="494" w:type="pct"/>
            <w:vMerge w:val="restart"/>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7E7031" w:rsidRPr="004035F1" w:rsidRDefault="00FD4995" w:rsidP="00DD3C91">
            <w:pPr>
              <w:pStyle w:val="NormalWeb"/>
              <w:spacing w:before="60" w:beforeAutospacing="0" w:after="60" w:afterAutospacing="0"/>
              <w:rPr>
                <w:bCs/>
                <w:color w:val="auto"/>
                <w:lang w:val="de-DE"/>
              </w:rPr>
            </w:pPr>
            <w:r>
              <w:rPr>
                <w:b/>
                <w:bCs/>
                <w:i/>
                <w:color w:val="auto"/>
              </w:rPr>
              <w:t xml:space="preserve">Review </w:t>
            </w:r>
            <w:r w:rsidR="007E7031">
              <w:rPr>
                <w:b/>
                <w:bCs/>
                <w:i/>
                <w:color w:val="auto"/>
              </w:rPr>
              <w:t xml:space="preserve"> – </w:t>
            </w:r>
            <w:r>
              <w:rPr>
                <w:b/>
                <w:bCs/>
                <w:i/>
                <w:color w:val="auto"/>
              </w:rPr>
              <w:t>Final exam</w:t>
            </w:r>
          </w:p>
        </w:tc>
        <w:tc>
          <w:tcPr>
            <w:tcW w:w="738" w:type="pct"/>
            <w:shd w:val="clear" w:color="auto" w:fill="auto"/>
          </w:tcPr>
          <w:p w:rsidR="007E7031" w:rsidRDefault="007E7031" w:rsidP="00DD3C91">
            <w:pPr>
              <w:jc w:val="center"/>
            </w:pPr>
          </w:p>
        </w:tc>
      </w:tr>
      <w:tr w:rsidR="007E7031" w:rsidRPr="004035F1" w:rsidTr="00C62425">
        <w:trPr>
          <w:trHeight w:val="946"/>
        </w:trPr>
        <w:tc>
          <w:tcPr>
            <w:tcW w:w="494" w:type="pct"/>
            <w:vMerge/>
            <w:shd w:val="clear" w:color="auto" w:fill="auto"/>
            <w:vAlign w:val="center"/>
          </w:tcPr>
          <w:p w:rsidR="007E7031" w:rsidRPr="004035F1" w:rsidRDefault="007E7031" w:rsidP="00DD3C91">
            <w:pPr>
              <w:numPr>
                <w:ilvl w:val="0"/>
                <w:numId w:val="8"/>
              </w:numPr>
              <w:ind w:left="0" w:firstLine="432"/>
              <w:rPr>
                <w:bCs/>
                <w:lang w:val="de-DE"/>
              </w:rPr>
            </w:pPr>
          </w:p>
        </w:tc>
        <w:tc>
          <w:tcPr>
            <w:tcW w:w="3768" w:type="pct"/>
            <w:shd w:val="clear" w:color="auto" w:fill="auto"/>
            <w:vAlign w:val="center"/>
          </w:tcPr>
          <w:p w:rsidR="00FD4995" w:rsidRPr="004035F1" w:rsidRDefault="00FD4995" w:rsidP="00DD3C91">
            <w:pPr>
              <w:pStyle w:val="NormalWeb"/>
              <w:spacing w:before="60" w:beforeAutospacing="0" w:after="60" w:afterAutospacing="0"/>
              <w:rPr>
                <w:bCs/>
                <w:i/>
                <w:color w:val="auto"/>
                <w:lang w:val="de-DE"/>
              </w:rPr>
            </w:pPr>
            <w:r w:rsidRPr="004035F1">
              <w:rPr>
                <w:b/>
                <w:bCs/>
                <w:i/>
                <w:color w:val="auto"/>
                <w:lang w:val="de-DE"/>
              </w:rPr>
              <w:t xml:space="preserve">A/ </w:t>
            </w:r>
            <w:r w:rsidRPr="00F524C8">
              <w:rPr>
                <w:b/>
                <w:bCs/>
              </w:rPr>
              <w:t>Content and pedagogical methods in class</w:t>
            </w:r>
            <w:r w:rsidRPr="004035F1">
              <w:rPr>
                <w:bCs/>
                <w:i/>
                <w:color w:val="auto"/>
                <w:lang w:val="de-DE"/>
              </w:rPr>
              <w:t>: (6)</w:t>
            </w:r>
          </w:p>
          <w:p w:rsidR="00FD4995" w:rsidRDefault="00FD4995" w:rsidP="00DD3C91">
            <w:pPr>
              <w:rPr>
                <w:b/>
                <w:bCs/>
                <w:lang w:val="de-DE"/>
              </w:rPr>
            </w:pPr>
            <w:r w:rsidRPr="00CD4388">
              <w:rPr>
                <w:b/>
                <w:bCs/>
                <w:lang w:val="de-DE"/>
              </w:rPr>
              <w:t>Content</w:t>
            </w:r>
            <w:r w:rsidRPr="004035F1">
              <w:rPr>
                <w:b/>
                <w:bCs/>
                <w:lang w:val="de-DE"/>
              </w:rPr>
              <w:t>:</w:t>
            </w:r>
          </w:p>
          <w:p w:rsidR="007E7031" w:rsidRPr="004035F1" w:rsidRDefault="007E7031" w:rsidP="00DD3C91">
            <w:pPr>
              <w:rPr>
                <w:bCs/>
              </w:rPr>
            </w:pPr>
            <w:r w:rsidRPr="004035F1">
              <w:rPr>
                <w:bCs/>
              </w:rPr>
              <w:t xml:space="preserve">+ </w:t>
            </w:r>
            <w:r w:rsidR="00FD4995">
              <w:rPr>
                <w:bCs/>
              </w:rPr>
              <w:t>Review and lecturer answer student’s question</w:t>
            </w:r>
          </w:p>
          <w:p w:rsidR="00FD4995" w:rsidRDefault="00FD4995" w:rsidP="00DD3C91">
            <w:pPr>
              <w:pStyle w:val="NormalWeb"/>
              <w:spacing w:before="60" w:beforeAutospacing="0" w:after="60" w:afterAutospacing="0"/>
              <w:rPr>
                <w:b/>
                <w:bCs/>
                <w:color w:val="auto"/>
                <w:lang w:val="de-DE"/>
              </w:rPr>
            </w:pPr>
            <w:r w:rsidRPr="00F524C8">
              <w:rPr>
                <w:b/>
                <w:bCs/>
              </w:rPr>
              <w:t>Pedagogical</w:t>
            </w:r>
            <w:r w:rsidRPr="00996CF4">
              <w:rPr>
                <w:b/>
                <w:bCs/>
                <w:color w:val="auto"/>
                <w:lang w:val="de-DE"/>
              </w:rPr>
              <w:t xml:space="preserve"> </w:t>
            </w:r>
            <w:r w:rsidRPr="00CD4388">
              <w:rPr>
                <w:b/>
                <w:bCs/>
                <w:color w:val="auto"/>
                <w:lang w:val="de-DE"/>
              </w:rPr>
              <w:t xml:space="preserve">methods: </w:t>
            </w:r>
          </w:p>
          <w:p w:rsidR="00FD4995" w:rsidRPr="004035F1" w:rsidRDefault="00FD4995" w:rsidP="00DD3C91">
            <w:pPr>
              <w:pStyle w:val="NormalWeb"/>
              <w:numPr>
                <w:ilvl w:val="0"/>
                <w:numId w:val="1"/>
              </w:numPr>
              <w:spacing w:before="60" w:beforeAutospacing="0" w:after="60" w:afterAutospacing="0"/>
              <w:ind w:left="426" w:hanging="284"/>
              <w:rPr>
                <w:bCs/>
                <w:color w:val="auto"/>
                <w:lang w:val="de-DE"/>
              </w:rPr>
            </w:pPr>
            <w:r>
              <w:rPr>
                <w:bCs/>
                <w:color w:val="auto"/>
                <w:lang w:val="de-DE"/>
              </w:rPr>
              <w:t>Discuss</w:t>
            </w:r>
          </w:p>
          <w:p w:rsidR="007E7031" w:rsidRPr="004035F1" w:rsidRDefault="00FD4995" w:rsidP="00DD3C91">
            <w:pPr>
              <w:pStyle w:val="NormalWeb"/>
              <w:numPr>
                <w:ilvl w:val="0"/>
                <w:numId w:val="1"/>
              </w:numPr>
              <w:spacing w:before="60" w:beforeAutospacing="0" w:after="60" w:afterAutospacing="0"/>
              <w:ind w:left="426" w:hanging="284"/>
              <w:rPr>
                <w:b/>
                <w:bCs/>
                <w:i/>
                <w:color w:val="auto"/>
              </w:rPr>
            </w:pPr>
            <w:r>
              <w:rPr>
                <w:bCs/>
                <w:color w:val="auto"/>
                <w:lang w:val="de-DE"/>
              </w:rPr>
              <w:t>Practice</w:t>
            </w:r>
          </w:p>
        </w:tc>
        <w:tc>
          <w:tcPr>
            <w:tcW w:w="738" w:type="pct"/>
            <w:shd w:val="clear" w:color="auto" w:fill="auto"/>
          </w:tcPr>
          <w:p w:rsidR="007E7031" w:rsidRDefault="007E7031" w:rsidP="00DD3C91">
            <w:pPr>
              <w:jc w:val="center"/>
            </w:pPr>
            <w:r w:rsidRPr="007506B9">
              <w:rPr>
                <w:bCs/>
                <w:lang w:val="de-DE"/>
              </w:rPr>
              <w:t>G1.1, G2.1</w:t>
            </w:r>
          </w:p>
        </w:tc>
      </w:tr>
    </w:tbl>
    <w:p w:rsidR="00FD4995" w:rsidRPr="00B76C72" w:rsidRDefault="00FD4995" w:rsidP="000C2CD4">
      <w:pPr>
        <w:numPr>
          <w:ilvl w:val="0"/>
          <w:numId w:val="6"/>
        </w:numPr>
        <w:tabs>
          <w:tab w:val="left" w:pos="426"/>
          <w:tab w:val="left" w:pos="5954"/>
        </w:tabs>
        <w:ind w:hanging="720"/>
        <w:rPr>
          <w:b/>
          <w:bCs/>
        </w:rPr>
      </w:pPr>
      <w:r>
        <w:rPr>
          <w:b/>
          <w:bCs/>
        </w:rPr>
        <w:t>Learning Ethics</w:t>
      </w:r>
    </w:p>
    <w:p w:rsidR="00FD4995" w:rsidRPr="005914FF" w:rsidRDefault="00FD4995" w:rsidP="0001030B">
      <w:pPr>
        <w:ind w:left="284"/>
        <w:rPr>
          <w:bCs/>
        </w:rPr>
      </w:pPr>
      <w:r>
        <w:rPr>
          <w:bCs/>
        </w:rPr>
        <w:t>Projects must be done by the students</w:t>
      </w:r>
      <w:r w:rsidRPr="005914FF">
        <w:rPr>
          <w:bCs/>
        </w:rPr>
        <w:t>. Plagi</w:t>
      </w:r>
      <w:r>
        <w:rPr>
          <w:bCs/>
        </w:rPr>
        <w:t>arism found will get zero point in project and final exam</w:t>
      </w:r>
    </w:p>
    <w:p w:rsidR="00FD4995" w:rsidRPr="00AE337A" w:rsidRDefault="00FD4995" w:rsidP="000C2CD4">
      <w:pPr>
        <w:numPr>
          <w:ilvl w:val="0"/>
          <w:numId w:val="6"/>
        </w:numPr>
        <w:tabs>
          <w:tab w:val="left" w:pos="426"/>
          <w:tab w:val="left" w:pos="5954"/>
        </w:tabs>
        <w:ind w:hanging="720"/>
        <w:rPr>
          <w:b/>
          <w:bCs/>
        </w:rPr>
      </w:pPr>
      <w:r>
        <w:rPr>
          <w:b/>
          <w:bCs/>
        </w:rPr>
        <w:t>Date of first approval</w:t>
      </w:r>
      <w:r w:rsidRPr="00AE337A">
        <w:rPr>
          <w:b/>
          <w:bCs/>
        </w:rPr>
        <w:t xml:space="preserve">: </w:t>
      </w:r>
      <w:bookmarkStart w:id="5" w:name="OLE_LINK69"/>
      <w:bookmarkStart w:id="6" w:name="OLE_LINK70"/>
      <w:bookmarkStart w:id="7" w:name="OLE_LINK71"/>
      <w:r w:rsidR="0001030B">
        <w:rPr>
          <w:bCs/>
        </w:rPr>
        <w:t>June 1</w:t>
      </w:r>
      <w:r w:rsidR="0001030B">
        <w:rPr>
          <w:bCs/>
          <w:vertAlign w:val="superscript"/>
        </w:rPr>
        <w:t>st</w:t>
      </w:r>
      <w:r w:rsidR="0001030B">
        <w:rPr>
          <w:bCs/>
        </w:rPr>
        <w:t>, 2017</w:t>
      </w:r>
      <w:bookmarkEnd w:id="5"/>
      <w:bookmarkEnd w:id="6"/>
      <w:bookmarkEnd w:id="7"/>
    </w:p>
    <w:p w:rsidR="00FD4995" w:rsidRPr="00AE337A" w:rsidRDefault="00FD4995" w:rsidP="000C2CD4">
      <w:pPr>
        <w:numPr>
          <w:ilvl w:val="0"/>
          <w:numId w:val="6"/>
        </w:numPr>
        <w:tabs>
          <w:tab w:val="left" w:pos="426"/>
          <w:tab w:val="left" w:pos="5954"/>
        </w:tabs>
        <w:ind w:hanging="720"/>
        <w:rPr>
          <w:b/>
          <w:bCs/>
        </w:rPr>
      </w:pPr>
      <w:r>
        <w:rPr>
          <w:b/>
          <w:bCs/>
        </w:rPr>
        <w:t>Approved by</w:t>
      </w:r>
      <w:r w:rsidRPr="00AE337A">
        <w:rPr>
          <w:b/>
          <w:bCs/>
        </w:rPr>
        <w:t>:</w:t>
      </w:r>
    </w:p>
    <w:tbl>
      <w:tblPr>
        <w:tblW w:w="0" w:type="auto"/>
        <w:jc w:val="right"/>
        <w:tblLook w:val="04A0" w:firstRow="1" w:lastRow="0" w:firstColumn="1" w:lastColumn="0" w:noHBand="0" w:noVBand="1"/>
      </w:tblPr>
      <w:tblGrid>
        <w:gridCol w:w="3528"/>
        <w:gridCol w:w="2676"/>
        <w:gridCol w:w="3425"/>
      </w:tblGrid>
      <w:tr w:rsidR="00FD4995" w:rsidRPr="00AE337A" w:rsidTr="0001030B">
        <w:trPr>
          <w:jc w:val="right"/>
        </w:trPr>
        <w:tc>
          <w:tcPr>
            <w:tcW w:w="3528" w:type="dxa"/>
          </w:tcPr>
          <w:p w:rsidR="00FD4995" w:rsidRPr="00AE337A" w:rsidRDefault="00FD4995" w:rsidP="00DD3C91">
            <w:pPr>
              <w:jc w:val="center"/>
              <w:rPr>
                <w:b/>
                <w:bCs/>
              </w:rPr>
            </w:pPr>
            <w:r>
              <w:rPr>
                <w:b/>
                <w:bCs/>
              </w:rPr>
              <w:t>Dean</w:t>
            </w:r>
          </w:p>
        </w:tc>
        <w:tc>
          <w:tcPr>
            <w:tcW w:w="2676" w:type="dxa"/>
          </w:tcPr>
          <w:p w:rsidR="00FD4995" w:rsidRPr="00AE337A" w:rsidRDefault="00FD4995" w:rsidP="00DD3C91">
            <w:pPr>
              <w:jc w:val="center"/>
              <w:rPr>
                <w:b/>
                <w:bCs/>
              </w:rPr>
            </w:pPr>
            <w:r>
              <w:rPr>
                <w:b/>
                <w:bCs/>
              </w:rPr>
              <w:t>Head of Department</w:t>
            </w:r>
          </w:p>
        </w:tc>
        <w:tc>
          <w:tcPr>
            <w:tcW w:w="3425" w:type="dxa"/>
          </w:tcPr>
          <w:p w:rsidR="00FD4995" w:rsidRPr="00AE337A" w:rsidRDefault="00FD4995" w:rsidP="00DD3C91">
            <w:pPr>
              <w:jc w:val="center"/>
              <w:rPr>
                <w:b/>
                <w:bCs/>
              </w:rPr>
            </w:pPr>
            <w:r>
              <w:rPr>
                <w:b/>
                <w:bCs/>
              </w:rPr>
              <w:t>Instructor</w:t>
            </w:r>
          </w:p>
        </w:tc>
      </w:tr>
      <w:tr w:rsidR="00FD4995" w:rsidRPr="00AE337A" w:rsidTr="0001030B">
        <w:trPr>
          <w:jc w:val="right"/>
        </w:trPr>
        <w:tc>
          <w:tcPr>
            <w:tcW w:w="3528" w:type="dxa"/>
          </w:tcPr>
          <w:p w:rsidR="00FD4995" w:rsidRPr="00AE337A" w:rsidRDefault="00FD4995" w:rsidP="00DD3C91">
            <w:pPr>
              <w:jc w:val="center"/>
              <w:rPr>
                <w:b/>
                <w:bCs/>
              </w:rPr>
            </w:pPr>
          </w:p>
          <w:p w:rsidR="00FD4995" w:rsidRPr="00AE337A" w:rsidRDefault="00FD4995" w:rsidP="00DD3C91">
            <w:pPr>
              <w:jc w:val="center"/>
              <w:rPr>
                <w:b/>
                <w:bCs/>
              </w:rPr>
            </w:pPr>
          </w:p>
          <w:p w:rsidR="00FD4995" w:rsidRPr="00AE337A" w:rsidRDefault="00FD4995" w:rsidP="00DD3C91">
            <w:pPr>
              <w:jc w:val="center"/>
              <w:rPr>
                <w:b/>
                <w:bCs/>
              </w:rPr>
            </w:pPr>
          </w:p>
          <w:p w:rsidR="00FD4995" w:rsidRPr="00AE337A" w:rsidRDefault="00FD4995" w:rsidP="00DD3C91">
            <w:pPr>
              <w:jc w:val="center"/>
              <w:rPr>
                <w:b/>
                <w:bCs/>
              </w:rPr>
            </w:pPr>
            <w:r>
              <w:rPr>
                <w:b/>
                <w:bCs/>
              </w:rPr>
              <w:t xml:space="preserve">A/Prof. Dr. </w:t>
            </w:r>
            <w:r w:rsidRPr="00AE337A">
              <w:rPr>
                <w:b/>
                <w:bCs/>
              </w:rPr>
              <w:t xml:space="preserve">Nguyễn </w:t>
            </w:r>
            <w:r>
              <w:rPr>
                <w:b/>
                <w:bCs/>
              </w:rPr>
              <w:t>Trung Kiên</w:t>
            </w:r>
          </w:p>
        </w:tc>
        <w:tc>
          <w:tcPr>
            <w:tcW w:w="2676" w:type="dxa"/>
          </w:tcPr>
          <w:p w:rsidR="00FD4995" w:rsidRPr="00AE337A" w:rsidRDefault="00FD4995" w:rsidP="00DD3C91">
            <w:pPr>
              <w:jc w:val="center"/>
              <w:rPr>
                <w:b/>
                <w:bCs/>
              </w:rPr>
            </w:pPr>
          </w:p>
          <w:p w:rsidR="00FD4995" w:rsidRPr="00AE337A" w:rsidRDefault="00FD4995" w:rsidP="00DD3C91">
            <w:pPr>
              <w:jc w:val="center"/>
              <w:rPr>
                <w:b/>
                <w:bCs/>
              </w:rPr>
            </w:pPr>
          </w:p>
          <w:p w:rsidR="00FD4995" w:rsidRPr="00AE337A" w:rsidRDefault="00FD4995" w:rsidP="00DD3C91">
            <w:pPr>
              <w:jc w:val="center"/>
              <w:rPr>
                <w:b/>
                <w:bCs/>
              </w:rPr>
            </w:pPr>
          </w:p>
          <w:p w:rsidR="00FD4995" w:rsidRPr="00AE337A" w:rsidRDefault="00FD4995" w:rsidP="00DD3C91">
            <w:pPr>
              <w:jc w:val="center"/>
              <w:rPr>
                <w:b/>
                <w:bCs/>
              </w:rPr>
            </w:pPr>
            <w:r>
              <w:rPr>
                <w:b/>
                <w:bCs/>
              </w:rPr>
              <w:t>MSc.</w:t>
            </w:r>
            <w:r w:rsidRPr="00AE337A">
              <w:rPr>
                <w:b/>
                <w:bCs/>
              </w:rPr>
              <w:t xml:space="preserve"> Nguyễn Văn Hậu</w:t>
            </w:r>
          </w:p>
        </w:tc>
        <w:tc>
          <w:tcPr>
            <w:tcW w:w="3425" w:type="dxa"/>
          </w:tcPr>
          <w:p w:rsidR="00FD4995" w:rsidRPr="00AE337A" w:rsidRDefault="00FD4995" w:rsidP="00DD3C91">
            <w:pPr>
              <w:jc w:val="center"/>
              <w:rPr>
                <w:b/>
                <w:bCs/>
              </w:rPr>
            </w:pPr>
          </w:p>
          <w:p w:rsidR="00FD4995" w:rsidRPr="00AE337A" w:rsidRDefault="00FD4995" w:rsidP="00DD3C91">
            <w:pPr>
              <w:jc w:val="center"/>
              <w:rPr>
                <w:b/>
                <w:bCs/>
              </w:rPr>
            </w:pPr>
          </w:p>
          <w:p w:rsidR="00FD4995" w:rsidRPr="00AE337A" w:rsidRDefault="00FD4995" w:rsidP="00DD3C91">
            <w:pPr>
              <w:jc w:val="center"/>
              <w:rPr>
                <w:b/>
                <w:bCs/>
              </w:rPr>
            </w:pPr>
          </w:p>
          <w:p w:rsidR="00FD4995" w:rsidRPr="00AE337A" w:rsidRDefault="0001030B" w:rsidP="0001030B">
            <w:pPr>
              <w:jc w:val="center"/>
              <w:rPr>
                <w:b/>
                <w:bCs/>
              </w:rPr>
            </w:pPr>
            <w:r w:rsidRPr="0001030B">
              <w:rPr>
                <w:b/>
                <w:bCs/>
              </w:rPr>
              <w:t>MSc. Architect Bùi Ngọc Hiển</w:t>
            </w:r>
          </w:p>
        </w:tc>
      </w:tr>
    </w:tbl>
    <w:p w:rsidR="00FD4995" w:rsidRPr="00AE337A" w:rsidRDefault="00FD4995" w:rsidP="000C2CD4">
      <w:pPr>
        <w:numPr>
          <w:ilvl w:val="0"/>
          <w:numId w:val="6"/>
        </w:numPr>
        <w:tabs>
          <w:tab w:val="left" w:pos="426"/>
          <w:tab w:val="left" w:pos="5954"/>
        </w:tabs>
        <w:ind w:hanging="720"/>
        <w:rPr>
          <w:b/>
          <w:bCs/>
        </w:rPr>
      </w:pPr>
      <w:bookmarkStart w:id="8" w:name="_GoBack"/>
      <w:bookmarkEnd w:id="8"/>
      <w:r>
        <w:rPr>
          <w:b/>
          <w:bCs/>
        </w:rPr>
        <w:t>Date and Up-to-date content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1E5AF7" w:rsidRPr="004035F1" w:rsidTr="00E52010">
        <w:tc>
          <w:tcPr>
            <w:tcW w:w="7128" w:type="dxa"/>
          </w:tcPr>
          <w:p w:rsidR="00FD4995" w:rsidRPr="00234FB8" w:rsidRDefault="00FD4995" w:rsidP="00DD3C91">
            <w:pPr>
              <w:rPr>
                <w:bCs/>
              </w:rPr>
            </w:pPr>
            <w:r>
              <w:rPr>
                <w:b/>
                <w:bCs/>
              </w:rPr>
              <w:t>1</w:t>
            </w:r>
            <w:r>
              <w:rPr>
                <w:b/>
                <w:bCs/>
                <w:vertAlign w:val="superscript"/>
              </w:rPr>
              <w:t>st</w:t>
            </w:r>
            <w:r>
              <w:rPr>
                <w:b/>
                <w:bCs/>
              </w:rPr>
              <w:t xml:space="preserve"> time: </w:t>
            </w:r>
          </w:p>
          <w:p w:rsidR="001E5AF7" w:rsidRPr="004035F1" w:rsidRDefault="001E5AF7" w:rsidP="00DD3C91">
            <w:pPr>
              <w:rPr>
                <w:bCs/>
              </w:rPr>
            </w:pPr>
          </w:p>
        </w:tc>
        <w:tc>
          <w:tcPr>
            <w:tcW w:w="2340" w:type="dxa"/>
          </w:tcPr>
          <w:p w:rsidR="00FD4995" w:rsidRPr="00AE337A" w:rsidRDefault="00FD4995" w:rsidP="00DD3C91">
            <w:pPr>
              <w:rPr>
                <w:bCs/>
              </w:rPr>
            </w:pPr>
            <w:r>
              <w:rPr>
                <w:bCs/>
              </w:rPr>
              <w:t>Instructor</w:t>
            </w:r>
          </w:p>
          <w:p w:rsidR="00FD4995" w:rsidRPr="00AE337A" w:rsidRDefault="00FD4995" w:rsidP="00DD3C91">
            <w:pPr>
              <w:rPr>
                <w:bCs/>
              </w:rPr>
            </w:pPr>
          </w:p>
          <w:p w:rsidR="001E5AF7" w:rsidRPr="004035F1" w:rsidRDefault="00FD4995" w:rsidP="00DD3C91">
            <w:pPr>
              <w:rPr>
                <w:b/>
                <w:bCs/>
              </w:rPr>
            </w:pPr>
            <w:r>
              <w:rPr>
                <w:bCs/>
              </w:rPr>
              <w:t>Head of Department</w:t>
            </w:r>
            <w:r w:rsidRPr="00AE337A">
              <w:rPr>
                <w:bCs/>
              </w:rPr>
              <w:t>:</w:t>
            </w:r>
          </w:p>
        </w:tc>
      </w:tr>
    </w:tbl>
    <w:p w:rsidR="001E5AF7" w:rsidRPr="004035F1" w:rsidRDefault="001E5AF7" w:rsidP="00DD3C91">
      <w:pPr>
        <w:rPr>
          <w:b/>
          <w:bCs/>
        </w:rPr>
      </w:pPr>
    </w:p>
    <w:p w:rsidR="006D25E8" w:rsidRPr="004035F1" w:rsidRDefault="006D25E8" w:rsidP="00DD3C91">
      <w:pPr>
        <w:rPr>
          <w:b/>
          <w:bCs/>
        </w:rPr>
      </w:pPr>
    </w:p>
    <w:sectPr w:rsidR="006D25E8" w:rsidRPr="004035F1" w:rsidSect="001E5AF7">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581" w:rsidRDefault="00424581">
      <w:r>
        <w:separator/>
      </w:r>
    </w:p>
  </w:endnote>
  <w:endnote w:type="continuationSeparator" w:id="0">
    <w:p w:rsidR="00424581" w:rsidRDefault="0042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FE1" w:rsidRDefault="000E0FE1"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E0FE1" w:rsidRDefault="000E0FE1"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FE1" w:rsidRDefault="000E0FE1"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2CD4">
      <w:rPr>
        <w:rStyle w:val="PageNumber"/>
        <w:noProof/>
      </w:rPr>
      <w:t>6</w:t>
    </w:r>
    <w:r>
      <w:rPr>
        <w:rStyle w:val="PageNumber"/>
      </w:rPr>
      <w:fldChar w:fldCharType="end"/>
    </w:r>
  </w:p>
  <w:p w:rsidR="000E0FE1" w:rsidRDefault="000E0FE1" w:rsidP="00DD3C9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581" w:rsidRDefault="00424581">
      <w:r>
        <w:separator/>
      </w:r>
    </w:p>
  </w:footnote>
  <w:footnote w:type="continuationSeparator" w:id="0">
    <w:p w:rsidR="00424581" w:rsidRDefault="004245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A5F494A"/>
    <w:multiLevelType w:val="hybridMultilevel"/>
    <w:tmpl w:val="BF940570"/>
    <w:lvl w:ilvl="0" w:tplc="E6169B1A">
      <w:start w:val="13"/>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5">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5F340599"/>
    <w:multiLevelType w:val="hybridMultilevel"/>
    <w:tmpl w:val="7720A0B2"/>
    <w:lvl w:ilvl="0" w:tplc="7A28B3F8">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5"/>
  </w:num>
  <w:num w:numId="5">
    <w:abstractNumId w:val="2"/>
  </w:num>
  <w:num w:numId="6">
    <w:abstractNumId w:val="9"/>
  </w:num>
  <w:num w:numId="7">
    <w:abstractNumId w:val="11"/>
  </w:num>
  <w:num w:numId="8">
    <w:abstractNumId w:val="10"/>
  </w:num>
  <w:num w:numId="9">
    <w:abstractNumId w:val="6"/>
  </w:num>
  <w:num w:numId="10">
    <w:abstractNumId w:val="8"/>
  </w:num>
  <w:num w:numId="11">
    <w:abstractNumId w:val="0"/>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045B8"/>
    <w:rsid w:val="0001030B"/>
    <w:rsid w:val="000122E5"/>
    <w:rsid w:val="0001367D"/>
    <w:rsid w:val="00021BC7"/>
    <w:rsid w:val="000225E1"/>
    <w:rsid w:val="00022665"/>
    <w:rsid w:val="00023A4C"/>
    <w:rsid w:val="00024505"/>
    <w:rsid w:val="00025C43"/>
    <w:rsid w:val="000271C8"/>
    <w:rsid w:val="00032B8B"/>
    <w:rsid w:val="00033A73"/>
    <w:rsid w:val="00042371"/>
    <w:rsid w:val="000457BB"/>
    <w:rsid w:val="00045A38"/>
    <w:rsid w:val="00047345"/>
    <w:rsid w:val="000565CC"/>
    <w:rsid w:val="0006012E"/>
    <w:rsid w:val="000603AE"/>
    <w:rsid w:val="00060C09"/>
    <w:rsid w:val="00063EAA"/>
    <w:rsid w:val="00070148"/>
    <w:rsid w:val="000712D9"/>
    <w:rsid w:val="00076120"/>
    <w:rsid w:val="00076F00"/>
    <w:rsid w:val="0007704E"/>
    <w:rsid w:val="00077493"/>
    <w:rsid w:val="00080949"/>
    <w:rsid w:val="000811AC"/>
    <w:rsid w:val="00083020"/>
    <w:rsid w:val="00084430"/>
    <w:rsid w:val="00085CD2"/>
    <w:rsid w:val="000919F3"/>
    <w:rsid w:val="000939C2"/>
    <w:rsid w:val="00095953"/>
    <w:rsid w:val="00095CB9"/>
    <w:rsid w:val="000A138F"/>
    <w:rsid w:val="000A17CC"/>
    <w:rsid w:val="000A24E8"/>
    <w:rsid w:val="000A5DAE"/>
    <w:rsid w:val="000A6A36"/>
    <w:rsid w:val="000A785C"/>
    <w:rsid w:val="000B1507"/>
    <w:rsid w:val="000B4371"/>
    <w:rsid w:val="000B43ED"/>
    <w:rsid w:val="000B5417"/>
    <w:rsid w:val="000C071D"/>
    <w:rsid w:val="000C24E9"/>
    <w:rsid w:val="000C2CD4"/>
    <w:rsid w:val="000D2293"/>
    <w:rsid w:val="000D4939"/>
    <w:rsid w:val="000E0FE1"/>
    <w:rsid w:val="000E3B03"/>
    <w:rsid w:val="000E6465"/>
    <w:rsid w:val="000E64D5"/>
    <w:rsid w:val="000E6A90"/>
    <w:rsid w:val="000F1091"/>
    <w:rsid w:val="000F5AAF"/>
    <w:rsid w:val="00101DBC"/>
    <w:rsid w:val="00101EDD"/>
    <w:rsid w:val="00103EE5"/>
    <w:rsid w:val="00104B7C"/>
    <w:rsid w:val="00120A19"/>
    <w:rsid w:val="00120F77"/>
    <w:rsid w:val="00123BBA"/>
    <w:rsid w:val="00124D1E"/>
    <w:rsid w:val="00124F67"/>
    <w:rsid w:val="00124FD8"/>
    <w:rsid w:val="00127C13"/>
    <w:rsid w:val="00131F9B"/>
    <w:rsid w:val="001353AA"/>
    <w:rsid w:val="0014123F"/>
    <w:rsid w:val="00142E1D"/>
    <w:rsid w:val="0014350D"/>
    <w:rsid w:val="00144988"/>
    <w:rsid w:val="00153AD4"/>
    <w:rsid w:val="00160F53"/>
    <w:rsid w:val="001643D5"/>
    <w:rsid w:val="00165847"/>
    <w:rsid w:val="0016584A"/>
    <w:rsid w:val="00171612"/>
    <w:rsid w:val="001719E0"/>
    <w:rsid w:val="00171BBA"/>
    <w:rsid w:val="0017522D"/>
    <w:rsid w:val="001801AE"/>
    <w:rsid w:val="00182878"/>
    <w:rsid w:val="001841DE"/>
    <w:rsid w:val="0019234D"/>
    <w:rsid w:val="00193AA3"/>
    <w:rsid w:val="00193B7E"/>
    <w:rsid w:val="00193D7C"/>
    <w:rsid w:val="00197541"/>
    <w:rsid w:val="001A10A1"/>
    <w:rsid w:val="001A639E"/>
    <w:rsid w:val="001A7739"/>
    <w:rsid w:val="001B1CF8"/>
    <w:rsid w:val="001B5B72"/>
    <w:rsid w:val="001C1514"/>
    <w:rsid w:val="001C186F"/>
    <w:rsid w:val="001C2224"/>
    <w:rsid w:val="001C4DA9"/>
    <w:rsid w:val="001C7B00"/>
    <w:rsid w:val="001D0989"/>
    <w:rsid w:val="001D26ED"/>
    <w:rsid w:val="001E13D5"/>
    <w:rsid w:val="001E5AF7"/>
    <w:rsid w:val="001F1CE5"/>
    <w:rsid w:val="002008D9"/>
    <w:rsid w:val="00202643"/>
    <w:rsid w:val="002035B5"/>
    <w:rsid w:val="0021035A"/>
    <w:rsid w:val="00211ED3"/>
    <w:rsid w:val="00215349"/>
    <w:rsid w:val="002206AC"/>
    <w:rsid w:val="00222931"/>
    <w:rsid w:val="00227030"/>
    <w:rsid w:val="00230BD3"/>
    <w:rsid w:val="0023403E"/>
    <w:rsid w:val="002374B8"/>
    <w:rsid w:val="00244270"/>
    <w:rsid w:val="0024501B"/>
    <w:rsid w:val="002455B3"/>
    <w:rsid w:val="00250BBC"/>
    <w:rsid w:val="00253C77"/>
    <w:rsid w:val="0025460D"/>
    <w:rsid w:val="00263A57"/>
    <w:rsid w:val="00265251"/>
    <w:rsid w:val="00266450"/>
    <w:rsid w:val="00267AAD"/>
    <w:rsid w:val="0027228C"/>
    <w:rsid w:val="0027680C"/>
    <w:rsid w:val="00281B2E"/>
    <w:rsid w:val="00285217"/>
    <w:rsid w:val="00285318"/>
    <w:rsid w:val="00285A8C"/>
    <w:rsid w:val="002863B6"/>
    <w:rsid w:val="002864C3"/>
    <w:rsid w:val="002878DD"/>
    <w:rsid w:val="00293477"/>
    <w:rsid w:val="002963CE"/>
    <w:rsid w:val="002A3DF4"/>
    <w:rsid w:val="002A6137"/>
    <w:rsid w:val="002A7320"/>
    <w:rsid w:val="002B17F2"/>
    <w:rsid w:val="002B4F1B"/>
    <w:rsid w:val="002B5594"/>
    <w:rsid w:val="002B66E7"/>
    <w:rsid w:val="002C1FFB"/>
    <w:rsid w:val="002C34FC"/>
    <w:rsid w:val="002C3BB8"/>
    <w:rsid w:val="002C501A"/>
    <w:rsid w:val="002C77AE"/>
    <w:rsid w:val="002D0DAE"/>
    <w:rsid w:val="002D4489"/>
    <w:rsid w:val="002D75EE"/>
    <w:rsid w:val="002E1BFF"/>
    <w:rsid w:val="002F24E6"/>
    <w:rsid w:val="002F2AB9"/>
    <w:rsid w:val="002F73F5"/>
    <w:rsid w:val="002F7737"/>
    <w:rsid w:val="003000FC"/>
    <w:rsid w:val="0030054F"/>
    <w:rsid w:val="003008E5"/>
    <w:rsid w:val="003018B2"/>
    <w:rsid w:val="0030415C"/>
    <w:rsid w:val="0030477F"/>
    <w:rsid w:val="00306007"/>
    <w:rsid w:val="003068A1"/>
    <w:rsid w:val="00307568"/>
    <w:rsid w:val="00307BD1"/>
    <w:rsid w:val="00307E2F"/>
    <w:rsid w:val="00311B9D"/>
    <w:rsid w:val="00312FB5"/>
    <w:rsid w:val="0032102F"/>
    <w:rsid w:val="00325265"/>
    <w:rsid w:val="003266B3"/>
    <w:rsid w:val="00327B13"/>
    <w:rsid w:val="00332929"/>
    <w:rsid w:val="00340322"/>
    <w:rsid w:val="0034400F"/>
    <w:rsid w:val="003461B7"/>
    <w:rsid w:val="0035356B"/>
    <w:rsid w:val="003541BF"/>
    <w:rsid w:val="00356C26"/>
    <w:rsid w:val="00362ADF"/>
    <w:rsid w:val="00367462"/>
    <w:rsid w:val="00376E52"/>
    <w:rsid w:val="00380BDA"/>
    <w:rsid w:val="00380D79"/>
    <w:rsid w:val="00381E5E"/>
    <w:rsid w:val="003848EA"/>
    <w:rsid w:val="00392996"/>
    <w:rsid w:val="0039426D"/>
    <w:rsid w:val="003950F2"/>
    <w:rsid w:val="003A2449"/>
    <w:rsid w:val="003A6DCB"/>
    <w:rsid w:val="003B21D5"/>
    <w:rsid w:val="003B422D"/>
    <w:rsid w:val="003B5028"/>
    <w:rsid w:val="003B70AE"/>
    <w:rsid w:val="003B7110"/>
    <w:rsid w:val="003C0FF1"/>
    <w:rsid w:val="003C139B"/>
    <w:rsid w:val="003C351B"/>
    <w:rsid w:val="003C386B"/>
    <w:rsid w:val="003C4F4A"/>
    <w:rsid w:val="003C6279"/>
    <w:rsid w:val="003C778D"/>
    <w:rsid w:val="003D1869"/>
    <w:rsid w:val="003D23FF"/>
    <w:rsid w:val="003D2B5E"/>
    <w:rsid w:val="003D4403"/>
    <w:rsid w:val="003D4827"/>
    <w:rsid w:val="003D5D91"/>
    <w:rsid w:val="003D7782"/>
    <w:rsid w:val="003D78EC"/>
    <w:rsid w:val="003D7DC2"/>
    <w:rsid w:val="003E7D0B"/>
    <w:rsid w:val="003F1160"/>
    <w:rsid w:val="003F1765"/>
    <w:rsid w:val="003F6451"/>
    <w:rsid w:val="003F775F"/>
    <w:rsid w:val="00400500"/>
    <w:rsid w:val="004035F1"/>
    <w:rsid w:val="00414864"/>
    <w:rsid w:val="00420449"/>
    <w:rsid w:val="00420C2D"/>
    <w:rsid w:val="004215C4"/>
    <w:rsid w:val="00421C8B"/>
    <w:rsid w:val="0042368A"/>
    <w:rsid w:val="00423C6D"/>
    <w:rsid w:val="00424581"/>
    <w:rsid w:val="00424A4C"/>
    <w:rsid w:val="004313F9"/>
    <w:rsid w:val="00431D18"/>
    <w:rsid w:val="00432E9F"/>
    <w:rsid w:val="00437549"/>
    <w:rsid w:val="00442FB7"/>
    <w:rsid w:val="004436F8"/>
    <w:rsid w:val="00445D42"/>
    <w:rsid w:val="004469CD"/>
    <w:rsid w:val="00452608"/>
    <w:rsid w:val="00457C08"/>
    <w:rsid w:val="00461CBC"/>
    <w:rsid w:val="004628D4"/>
    <w:rsid w:val="004630A4"/>
    <w:rsid w:val="004643A3"/>
    <w:rsid w:val="0046521D"/>
    <w:rsid w:val="00465626"/>
    <w:rsid w:val="00473C0D"/>
    <w:rsid w:val="00473FF7"/>
    <w:rsid w:val="00474BCA"/>
    <w:rsid w:val="00475F39"/>
    <w:rsid w:val="00480ACC"/>
    <w:rsid w:val="00480E45"/>
    <w:rsid w:val="00481851"/>
    <w:rsid w:val="00484C9F"/>
    <w:rsid w:val="00494C9C"/>
    <w:rsid w:val="00496462"/>
    <w:rsid w:val="00497E57"/>
    <w:rsid w:val="004A4391"/>
    <w:rsid w:val="004A49F8"/>
    <w:rsid w:val="004B14AA"/>
    <w:rsid w:val="004B4AF1"/>
    <w:rsid w:val="004B4EFA"/>
    <w:rsid w:val="004B5443"/>
    <w:rsid w:val="004B75C0"/>
    <w:rsid w:val="004C417E"/>
    <w:rsid w:val="004C4FA0"/>
    <w:rsid w:val="004C6AE9"/>
    <w:rsid w:val="004D13A6"/>
    <w:rsid w:val="004D3850"/>
    <w:rsid w:val="004D492B"/>
    <w:rsid w:val="004D6A77"/>
    <w:rsid w:val="004D7593"/>
    <w:rsid w:val="004E02EF"/>
    <w:rsid w:val="004E1CE7"/>
    <w:rsid w:val="004F18EE"/>
    <w:rsid w:val="004F38DD"/>
    <w:rsid w:val="004F4BCC"/>
    <w:rsid w:val="00503771"/>
    <w:rsid w:val="0050497F"/>
    <w:rsid w:val="005107F7"/>
    <w:rsid w:val="00511536"/>
    <w:rsid w:val="00512556"/>
    <w:rsid w:val="00517587"/>
    <w:rsid w:val="005219C9"/>
    <w:rsid w:val="005379C9"/>
    <w:rsid w:val="005401D1"/>
    <w:rsid w:val="005440D4"/>
    <w:rsid w:val="00544143"/>
    <w:rsid w:val="005443E2"/>
    <w:rsid w:val="00545E05"/>
    <w:rsid w:val="005510EC"/>
    <w:rsid w:val="005515C2"/>
    <w:rsid w:val="005574D5"/>
    <w:rsid w:val="00560380"/>
    <w:rsid w:val="005605FF"/>
    <w:rsid w:val="00560BC6"/>
    <w:rsid w:val="00561C66"/>
    <w:rsid w:val="00565F61"/>
    <w:rsid w:val="00566487"/>
    <w:rsid w:val="00570CA7"/>
    <w:rsid w:val="005731B7"/>
    <w:rsid w:val="00573DFD"/>
    <w:rsid w:val="00575541"/>
    <w:rsid w:val="00576EB7"/>
    <w:rsid w:val="0058177D"/>
    <w:rsid w:val="00583575"/>
    <w:rsid w:val="005845C9"/>
    <w:rsid w:val="00591135"/>
    <w:rsid w:val="00592257"/>
    <w:rsid w:val="00593697"/>
    <w:rsid w:val="00593C16"/>
    <w:rsid w:val="00596D89"/>
    <w:rsid w:val="005A1810"/>
    <w:rsid w:val="005A1E30"/>
    <w:rsid w:val="005A2C4B"/>
    <w:rsid w:val="005A322A"/>
    <w:rsid w:val="005A4058"/>
    <w:rsid w:val="005A7E49"/>
    <w:rsid w:val="005B06B6"/>
    <w:rsid w:val="005B1CB5"/>
    <w:rsid w:val="005B5C35"/>
    <w:rsid w:val="005B673A"/>
    <w:rsid w:val="005B7836"/>
    <w:rsid w:val="005C3168"/>
    <w:rsid w:val="005C3494"/>
    <w:rsid w:val="005C3E15"/>
    <w:rsid w:val="005C6BA5"/>
    <w:rsid w:val="005D352F"/>
    <w:rsid w:val="005D61FD"/>
    <w:rsid w:val="005E20AB"/>
    <w:rsid w:val="005E40F2"/>
    <w:rsid w:val="005E77A3"/>
    <w:rsid w:val="005F0E58"/>
    <w:rsid w:val="005F1DA6"/>
    <w:rsid w:val="005F593B"/>
    <w:rsid w:val="00600F82"/>
    <w:rsid w:val="006014F1"/>
    <w:rsid w:val="00606A7D"/>
    <w:rsid w:val="0060728A"/>
    <w:rsid w:val="006143E1"/>
    <w:rsid w:val="00614B99"/>
    <w:rsid w:val="00615E63"/>
    <w:rsid w:val="006223B6"/>
    <w:rsid w:val="00622D29"/>
    <w:rsid w:val="00623717"/>
    <w:rsid w:val="006248AC"/>
    <w:rsid w:val="0062522B"/>
    <w:rsid w:val="00625282"/>
    <w:rsid w:val="00630A8A"/>
    <w:rsid w:val="00632147"/>
    <w:rsid w:val="00632935"/>
    <w:rsid w:val="00635162"/>
    <w:rsid w:val="006353FC"/>
    <w:rsid w:val="00635A69"/>
    <w:rsid w:val="006367D7"/>
    <w:rsid w:val="00640D0B"/>
    <w:rsid w:val="00641E03"/>
    <w:rsid w:val="00643C36"/>
    <w:rsid w:val="00647C3C"/>
    <w:rsid w:val="00652748"/>
    <w:rsid w:val="00662CDD"/>
    <w:rsid w:val="00663379"/>
    <w:rsid w:val="00680A5F"/>
    <w:rsid w:val="0068159D"/>
    <w:rsid w:val="006832FB"/>
    <w:rsid w:val="006836BF"/>
    <w:rsid w:val="006931A6"/>
    <w:rsid w:val="0069544D"/>
    <w:rsid w:val="006A1E18"/>
    <w:rsid w:val="006A2EC2"/>
    <w:rsid w:val="006A5E91"/>
    <w:rsid w:val="006A6191"/>
    <w:rsid w:val="006A799E"/>
    <w:rsid w:val="006B0EEF"/>
    <w:rsid w:val="006B1A99"/>
    <w:rsid w:val="006B3C67"/>
    <w:rsid w:val="006B3C95"/>
    <w:rsid w:val="006B6D69"/>
    <w:rsid w:val="006C04FA"/>
    <w:rsid w:val="006C452C"/>
    <w:rsid w:val="006D11B4"/>
    <w:rsid w:val="006D25E8"/>
    <w:rsid w:val="006D3915"/>
    <w:rsid w:val="006D4F49"/>
    <w:rsid w:val="006D5DF7"/>
    <w:rsid w:val="006D5FC9"/>
    <w:rsid w:val="006E11EA"/>
    <w:rsid w:val="006F2EF9"/>
    <w:rsid w:val="006F674A"/>
    <w:rsid w:val="006F7CCF"/>
    <w:rsid w:val="007013D6"/>
    <w:rsid w:val="007019F8"/>
    <w:rsid w:val="0070223B"/>
    <w:rsid w:val="007043C3"/>
    <w:rsid w:val="00704652"/>
    <w:rsid w:val="00706613"/>
    <w:rsid w:val="007132EC"/>
    <w:rsid w:val="00720F46"/>
    <w:rsid w:val="00722E7E"/>
    <w:rsid w:val="00724017"/>
    <w:rsid w:val="007248DF"/>
    <w:rsid w:val="00730511"/>
    <w:rsid w:val="00731383"/>
    <w:rsid w:val="00733CEB"/>
    <w:rsid w:val="0073682E"/>
    <w:rsid w:val="00736C92"/>
    <w:rsid w:val="00740239"/>
    <w:rsid w:val="00740D6D"/>
    <w:rsid w:val="00741573"/>
    <w:rsid w:val="00741C74"/>
    <w:rsid w:val="00743F33"/>
    <w:rsid w:val="007455F7"/>
    <w:rsid w:val="00745EB6"/>
    <w:rsid w:val="00745FE1"/>
    <w:rsid w:val="00746844"/>
    <w:rsid w:val="007468F7"/>
    <w:rsid w:val="007470C5"/>
    <w:rsid w:val="00750A2B"/>
    <w:rsid w:val="0075167F"/>
    <w:rsid w:val="00751BF7"/>
    <w:rsid w:val="00752A77"/>
    <w:rsid w:val="007530C1"/>
    <w:rsid w:val="00753582"/>
    <w:rsid w:val="0075411D"/>
    <w:rsid w:val="00756111"/>
    <w:rsid w:val="00756C9B"/>
    <w:rsid w:val="00757DD1"/>
    <w:rsid w:val="00757F37"/>
    <w:rsid w:val="00761E86"/>
    <w:rsid w:val="00762C71"/>
    <w:rsid w:val="00767AC9"/>
    <w:rsid w:val="00767F65"/>
    <w:rsid w:val="00771D2D"/>
    <w:rsid w:val="00771F65"/>
    <w:rsid w:val="0077245E"/>
    <w:rsid w:val="0077567F"/>
    <w:rsid w:val="0078389C"/>
    <w:rsid w:val="00791319"/>
    <w:rsid w:val="0079243B"/>
    <w:rsid w:val="00794180"/>
    <w:rsid w:val="007A36BD"/>
    <w:rsid w:val="007A6E87"/>
    <w:rsid w:val="007A7BDB"/>
    <w:rsid w:val="007B3CA2"/>
    <w:rsid w:val="007C1BE0"/>
    <w:rsid w:val="007C5118"/>
    <w:rsid w:val="007C6E23"/>
    <w:rsid w:val="007D1492"/>
    <w:rsid w:val="007D1691"/>
    <w:rsid w:val="007D178F"/>
    <w:rsid w:val="007D79F3"/>
    <w:rsid w:val="007E22EC"/>
    <w:rsid w:val="007E26EE"/>
    <w:rsid w:val="007E3229"/>
    <w:rsid w:val="007E33D1"/>
    <w:rsid w:val="007E36DA"/>
    <w:rsid w:val="007E413C"/>
    <w:rsid w:val="007E5DD4"/>
    <w:rsid w:val="007E5E4A"/>
    <w:rsid w:val="007E6E82"/>
    <w:rsid w:val="007E7031"/>
    <w:rsid w:val="007F4875"/>
    <w:rsid w:val="007F7B4C"/>
    <w:rsid w:val="008027CA"/>
    <w:rsid w:val="00804B59"/>
    <w:rsid w:val="00805278"/>
    <w:rsid w:val="008056FD"/>
    <w:rsid w:val="00810E53"/>
    <w:rsid w:val="00811D02"/>
    <w:rsid w:val="0081547A"/>
    <w:rsid w:val="00820406"/>
    <w:rsid w:val="00823D2C"/>
    <w:rsid w:val="008241ED"/>
    <w:rsid w:val="00834470"/>
    <w:rsid w:val="00836139"/>
    <w:rsid w:val="00836298"/>
    <w:rsid w:val="00836D2B"/>
    <w:rsid w:val="00840762"/>
    <w:rsid w:val="008411DA"/>
    <w:rsid w:val="00843046"/>
    <w:rsid w:val="00854DF8"/>
    <w:rsid w:val="00864670"/>
    <w:rsid w:val="00867EB7"/>
    <w:rsid w:val="0087287C"/>
    <w:rsid w:val="00873158"/>
    <w:rsid w:val="00874078"/>
    <w:rsid w:val="008763C7"/>
    <w:rsid w:val="00877576"/>
    <w:rsid w:val="00877BCD"/>
    <w:rsid w:val="0088271B"/>
    <w:rsid w:val="00883433"/>
    <w:rsid w:val="0088545C"/>
    <w:rsid w:val="00894A10"/>
    <w:rsid w:val="00895EC4"/>
    <w:rsid w:val="008A10E3"/>
    <w:rsid w:val="008A2304"/>
    <w:rsid w:val="008A237E"/>
    <w:rsid w:val="008A2E51"/>
    <w:rsid w:val="008A3565"/>
    <w:rsid w:val="008A4D99"/>
    <w:rsid w:val="008A5898"/>
    <w:rsid w:val="008A6528"/>
    <w:rsid w:val="008A65AE"/>
    <w:rsid w:val="008B1771"/>
    <w:rsid w:val="008B2B01"/>
    <w:rsid w:val="008B3437"/>
    <w:rsid w:val="008B65FE"/>
    <w:rsid w:val="008B6841"/>
    <w:rsid w:val="008C03D1"/>
    <w:rsid w:val="008C0DC7"/>
    <w:rsid w:val="008C36D2"/>
    <w:rsid w:val="008C57B4"/>
    <w:rsid w:val="008E1F7C"/>
    <w:rsid w:val="008E2EF3"/>
    <w:rsid w:val="008E2FBA"/>
    <w:rsid w:val="008E3422"/>
    <w:rsid w:val="008E4435"/>
    <w:rsid w:val="008E54C4"/>
    <w:rsid w:val="008F11FC"/>
    <w:rsid w:val="008F2490"/>
    <w:rsid w:val="008F3E92"/>
    <w:rsid w:val="00901167"/>
    <w:rsid w:val="009027C1"/>
    <w:rsid w:val="00912207"/>
    <w:rsid w:val="00913B46"/>
    <w:rsid w:val="00917999"/>
    <w:rsid w:val="0092047E"/>
    <w:rsid w:val="009216D9"/>
    <w:rsid w:val="00922C0A"/>
    <w:rsid w:val="00926220"/>
    <w:rsid w:val="009314CA"/>
    <w:rsid w:val="009321B1"/>
    <w:rsid w:val="0093475D"/>
    <w:rsid w:val="0093555E"/>
    <w:rsid w:val="00937883"/>
    <w:rsid w:val="00942BE0"/>
    <w:rsid w:val="00945734"/>
    <w:rsid w:val="009501EC"/>
    <w:rsid w:val="00953853"/>
    <w:rsid w:val="00954C6A"/>
    <w:rsid w:val="00955AA5"/>
    <w:rsid w:val="009607DE"/>
    <w:rsid w:val="009610EB"/>
    <w:rsid w:val="009610FD"/>
    <w:rsid w:val="00961C78"/>
    <w:rsid w:val="009631AE"/>
    <w:rsid w:val="0096438E"/>
    <w:rsid w:val="00967D86"/>
    <w:rsid w:val="00975E92"/>
    <w:rsid w:val="00976FF0"/>
    <w:rsid w:val="00981279"/>
    <w:rsid w:val="0098244B"/>
    <w:rsid w:val="00983995"/>
    <w:rsid w:val="00984726"/>
    <w:rsid w:val="00987223"/>
    <w:rsid w:val="00991C5C"/>
    <w:rsid w:val="00992098"/>
    <w:rsid w:val="009A0FE6"/>
    <w:rsid w:val="009A1A84"/>
    <w:rsid w:val="009B2D3E"/>
    <w:rsid w:val="009B6AFC"/>
    <w:rsid w:val="009B6CC6"/>
    <w:rsid w:val="009B7405"/>
    <w:rsid w:val="009C3A41"/>
    <w:rsid w:val="009C7E4F"/>
    <w:rsid w:val="009C7E5A"/>
    <w:rsid w:val="009D49F1"/>
    <w:rsid w:val="009D7177"/>
    <w:rsid w:val="009E196F"/>
    <w:rsid w:val="009E25D4"/>
    <w:rsid w:val="009F006D"/>
    <w:rsid w:val="009F0723"/>
    <w:rsid w:val="009F0E88"/>
    <w:rsid w:val="009F40A5"/>
    <w:rsid w:val="009F50FD"/>
    <w:rsid w:val="009F59DF"/>
    <w:rsid w:val="009F5E7A"/>
    <w:rsid w:val="00A00A58"/>
    <w:rsid w:val="00A066C1"/>
    <w:rsid w:val="00A07EF0"/>
    <w:rsid w:val="00A118A4"/>
    <w:rsid w:val="00A11A9B"/>
    <w:rsid w:val="00A16D4C"/>
    <w:rsid w:val="00A17F43"/>
    <w:rsid w:val="00A23067"/>
    <w:rsid w:val="00A23932"/>
    <w:rsid w:val="00A27D91"/>
    <w:rsid w:val="00A33FFE"/>
    <w:rsid w:val="00A40051"/>
    <w:rsid w:val="00A52C69"/>
    <w:rsid w:val="00A61279"/>
    <w:rsid w:val="00A641CF"/>
    <w:rsid w:val="00A6600F"/>
    <w:rsid w:val="00A82042"/>
    <w:rsid w:val="00A83930"/>
    <w:rsid w:val="00A8457D"/>
    <w:rsid w:val="00A9014C"/>
    <w:rsid w:val="00A91DD0"/>
    <w:rsid w:val="00A94E6D"/>
    <w:rsid w:val="00A9675E"/>
    <w:rsid w:val="00AA116E"/>
    <w:rsid w:val="00AA311B"/>
    <w:rsid w:val="00AB07B4"/>
    <w:rsid w:val="00AB4D1A"/>
    <w:rsid w:val="00AB7E89"/>
    <w:rsid w:val="00AC217E"/>
    <w:rsid w:val="00AC42C9"/>
    <w:rsid w:val="00AC58A6"/>
    <w:rsid w:val="00AC628A"/>
    <w:rsid w:val="00AC7A23"/>
    <w:rsid w:val="00AD00F7"/>
    <w:rsid w:val="00AD252B"/>
    <w:rsid w:val="00AD6BCE"/>
    <w:rsid w:val="00AD7752"/>
    <w:rsid w:val="00AD7951"/>
    <w:rsid w:val="00AE162B"/>
    <w:rsid w:val="00AE4379"/>
    <w:rsid w:val="00AE6B8B"/>
    <w:rsid w:val="00AE7125"/>
    <w:rsid w:val="00AE7261"/>
    <w:rsid w:val="00AF3E6B"/>
    <w:rsid w:val="00AF46D2"/>
    <w:rsid w:val="00AF5C6E"/>
    <w:rsid w:val="00AF7EA8"/>
    <w:rsid w:val="00B00B73"/>
    <w:rsid w:val="00B024D1"/>
    <w:rsid w:val="00B0363A"/>
    <w:rsid w:val="00B050BA"/>
    <w:rsid w:val="00B11606"/>
    <w:rsid w:val="00B11BB1"/>
    <w:rsid w:val="00B13EF6"/>
    <w:rsid w:val="00B16AD9"/>
    <w:rsid w:val="00B17C8E"/>
    <w:rsid w:val="00B20D5B"/>
    <w:rsid w:val="00B253FA"/>
    <w:rsid w:val="00B3163D"/>
    <w:rsid w:val="00B32F06"/>
    <w:rsid w:val="00B360B6"/>
    <w:rsid w:val="00B363F4"/>
    <w:rsid w:val="00B40278"/>
    <w:rsid w:val="00B41C93"/>
    <w:rsid w:val="00B47FE8"/>
    <w:rsid w:val="00B519C1"/>
    <w:rsid w:val="00B54112"/>
    <w:rsid w:val="00B60884"/>
    <w:rsid w:val="00B61773"/>
    <w:rsid w:val="00B61C7A"/>
    <w:rsid w:val="00B62198"/>
    <w:rsid w:val="00B638C6"/>
    <w:rsid w:val="00B67052"/>
    <w:rsid w:val="00B67091"/>
    <w:rsid w:val="00B70499"/>
    <w:rsid w:val="00B70856"/>
    <w:rsid w:val="00B717BA"/>
    <w:rsid w:val="00B74D01"/>
    <w:rsid w:val="00B764EA"/>
    <w:rsid w:val="00B820E8"/>
    <w:rsid w:val="00B83556"/>
    <w:rsid w:val="00B86C9F"/>
    <w:rsid w:val="00B90197"/>
    <w:rsid w:val="00B93614"/>
    <w:rsid w:val="00B96E3B"/>
    <w:rsid w:val="00B975E1"/>
    <w:rsid w:val="00B97674"/>
    <w:rsid w:val="00BA0CFA"/>
    <w:rsid w:val="00BA5C49"/>
    <w:rsid w:val="00BB49C9"/>
    <w:rsid w:val="00BB52AA"/>
    <w:rsid w:val="00BB56D7"/>
    <w:rsid w:val="00BB6B2B"/>
    <w:rsid w:val="00BC1827"/>
    <w:rsid w:val="00BD25B0"/>
    <w:rsid w:val="00BD3B60"/>
    <w:rsid w:val="00BD588F"/>
    <w:rsid w:val="00BD6D82"/>
    <w:rsid w:val="00BE78DD"/>
    <w:rsid w:val="00C010B9"/>
    <w:rsid w:val="00C01270"/>
    <w:rsid w:val="00C01CE4"/>
    <w:rsid w:val="00C07F2B"/>
    <w:rsid w:val="00C22141"/>
    <w:rsid w:val="00C3075F"/>
    <w:rsid w:val="00C312F4"/>
    <w:rsid w:val="00C3203C"/>
    <w:rsid w:val="00C324AB"/>
    <w:rsid w:val="00C32DFE"/>
    <w:rsid w:val="00C341C3"/>
    <w:rsid w:val="00C34FEA"/>
    <w:rsid w:val="00C35A7F"/>
    <w:rsid w:val="00C35F57"/>
    <w:rsid w:val="00C4029B"/>
    <w:rsid w:val="00C42A2F"/>
    <w:rsid w:val="00C46C77"/>
    <w:rsid w:val="00C50782"/>
    <w:rsid w:val="00C53539"/>
    <w:rsid w:val="00C567D6"/>
    <w:rsid w:val="00C57642"/>
    <w:rsid w:val="00C62425"/>
    <w:rsid w:val="00C630CC"/>
    <w:rsid w:val="00C67308"/>
    <w:rsid w:val="00C7215E"/>
    <w:rsid w:val="00C72AD5"/>
    <w:rsid w:val="00C72FBB"/>
    <w:rsid w:val="00C77BB8"/>
    <w:rsid w:val="00C81D93"/>
    <w:rsid w:val="00C820D0"/>
    <w:rsid w:val="00C820E8"/>
    <w:rsid w:val="00C83212"/>
    <w:rsid w:val="00C83C99"/>
    <w:rsid w:val="00C83D81"/>
    <w:rsid w:val="00C843F4"/>
    <w:rsid w:val="00C85525"/>
    <w:rsid w:val="00C85CA9"/>
    <w:rsid w:val="00C86A6B"/>
    <w:rsid w:val="00C86FA2"/>
    <w:rsid w:val="00C8727B"/>
    <w:rsid w:val="00C90974"/>
    <w:rsid w:val="00C95611"/>
    <w:rsid w:val="00CA1691"/>
    <w:rsid w:val="00CA2985"/>
    <w:rsid w:val="00CA49E1"/>
    <w:rsid w:val="00CA781A"/>
    <w:rsid w:val="00CB1779"/>
    <w:rsid w:val="00CD32B8"/>
    <w:rsid w:val="00CD3E29"/>
    <w:rsid w:val="00CD663D"/>
    <w:rsid w:val="00CE1DB8"/>
    <w:rsid w:val="00CF174F"/>
    <w:rsid w:val="00CF2373"/>
    <w:rsid w:val="00D003DB"/>
    <w:rsid w:val="00D11B1B"/>
    <w:rsid w:val="00D129BB"/>
    <w:rsid w:val="00D12C93"/>
    <w:rsid w:val="00D13627"/>
    <w:rsid w:val="00D16E63"/>
    <w:rsid w:val="00D173D8"/>
    <w:rsid w:val="00D2302C"/>
    <w:rsid w:val="00D26FFC"/>
    <w:rsid w:val="00D30DB0"/>
    <w:rsid w:val="00D31880"/>
    <w:rsid w:val="00D32546"/>
    <w:rsid w:val="00D33039"/>
    <w:rsid w:val="00D33B36"/>
    <w:rsid w:val="00D3756E"/>
    <w:rsid w:val="00D37FA0"/>
    <w:rsid w:val="00D40F20"/>
    <w:rsid w:val="00D40FB6"/>
    <w:rsid w:val="00D41265"/>
    <w:rsid w:val="00D4451D"/>
    <w:rsid w:val="00D44CA5"/>
    <w:rsid w:val="00D45374"/>
    <w:rsid w:val="00D50198"/>
    <w:rsid w:val="00D51B0F"/>
    <w:rsid w:val="00D53018"/>
    <w:rsid w:val="00D534D0"/>
    <w:rsid w:val="00D53831"/>
    <w:rsid w:val="00D541C8"/>
    <w:rsid w:val="00D5547B"/>
    <w:rsid w:val="00D56AAE"/>
    <w:rsid w:val="00D60330"/>
    <w:rsid w:val="00D67B9E"/>
    <w:rsid w:val="00D70BAF"/>
    <w:rsid w:val="00D74CEC"/>
    <w:rsid w:val="00D808C2"/>
    <w:rsid w:val="00D831DE"/>
    <w:rsid w:val="00D8320B"/>
    <w:rsid w:val="00D84F98"/>
    <w:rsid w:val="00D873DA"/>
    <w:rsid w:val="00D90B63"/>
    <w:rsid w:val="00D97329"/>
    <w:rsid w:val="00DA0899"/>
    <w:rsid w:val="00DB144F"/>
    <w:rsid w:val="00DB2AC0"/>
    <w:rsid w:val="00DB530B"/>
    <w:rsid w:val="00DC1965"/>
    <w:rsid w:val="00DC417C"/>
    <w:rsid w:val="00DD3C91"/>
    <w:rsid w:val="00DD6FDC"/>
    <w:rsid w:val="00DE3287"/>
    <w:rsid w:val="00DF18AB"/>
    <w:rsid w:val="00DF34C1"/>
    <w:rsid w:val="00DF4A8E"/>
    <w:rsid w:val="00DF5D7B"/>
    <w:rsid w:val="00E00DEF"/>
    <w:rsid w:val="00E0340A"/>
    <w:rsid w:val="00E10884"/>
    <w:rsid w:val="00E11A37"/>
    <w:rsid w:val="00E14DD7"/>
    <w:rsid w:val="00E17562"/>
    <w:rsid w:val="00E1774E"/>
    <w:rsid w:val="00E2400C"/>
    <w:rsid w:val="00E2563C"/>
    <w:rsid w:val="00E34F0E"/>
    <w:rsid w:val="00E403F0"/>
    <w:rsid w:val="00E4232D"/>
    <w:rsid w:val="00E43B52"/>
    <w:rsid w:val="00E4444F"/>
    <w:rsid w:val="00E45ACC"/>
    <w:rsid w:val="00E52010"/>
    <w:rsid w:val="00E52EC1"/>
    <w:rsid w:val="00E53BED"/>
    <w:rsid w:val="00E54CC4"/>
    <w:rsid w:val="00E57525"/>
    <w:rsid w:val="00E6009B"/>
    <w:rsid w:val="00E65CD0"/>
    <w:rsid w:val="00E661BF"/>
    <w:rsid w:val="00E721B4"/>
    <w:rsid w:val="00E72363"/>
    <w:rsid w:val="00E75211"/>
    <w:rsid w:val="00E768C1"/>
    <w:rsid w:val="00E84616"/>
    <w:rsid w:val="00E91B5E"/>
    <w:rsid w:val="00E922A5"/>
    <w:rsid w:val="00E92D4D"/>
    <w:rsid w:val="00E95289"/>
    <w:rsid w:val="00EA04DE"/>
    <w:rsid w:val="00EA5675"/>
    <w:rsid w:val="00EB044B"/>
    <w:rsid w:val="00EB0675"/>
    <w:rsid w:val="00EB7499"/>
    <w:rsid w:val="00EB7A12"/>
    <w:rsid w:val="00EC00F0"/>
    <w:rsid w:val="00EC0B7A"/>
    <w:rsid w:val="00EC17E4"/>
    <w:rsid w:val="00EC48A5"/>
    <w:rsid w:val="00ED059C"/>
    <w:rsid w:val="00ED262A"/>
    <w:rsid w:val="00ED482C"/>
    <w:rsid w:val="00EE06D0"/>
    <w:rsid w:val="00EE0EF9"/>
    <w:rsid w:val="00EE2C96"/>
    <w:rsid w:val="00EE44FA"/>
    <w:rsid w:val="00EF3A65"/>
    <w:rsid w:val="00EF627A"/>
    <w:rsid w:val="00F005FD"/>
    <w:rsid w:val="00F0235D"/>
    <w:rsid w:val="00F0610A"/>
    <w:rsid w:val="00F1540C"/>
    <w:rsid w:val="00F15711"/>
    <w:rsid w:val="00F23629"/>
    <w:rsid w:val="00F246C4"/>
    <w:rsid w:val="00F2589F"/>
    <w:rsid w:val="00F27A23"/>
    <w:rsid w:val="00F3345C"/>
    <w:rsid w:val="00F33D65"/>
    <w:rsid w:val="00F33E42"/>
    <w:rsid w:val="00F35C00"/>
    <w:rsid w:val="00F51F66"/>
    <w:rsid w:val="00F61613"/>
    <w:rsid w:val="00F6333E"/>
    <w:rsid w:val="00F6342A"/>
    <w:rsid w:val="00F63C08"/>
    <w:rsid w:val="00F6433C"/>
    <w:rsid w:val="00F6565E"/>
    <w:rsid w:val="00F70E4D"/>
    <w:rsid w:val="00F72369"/>
    <w:rsid w:val="00F76C98"/>
    <w:rsid w:val="00F82881"/>
    <w:rsid w:val="00F82CD4"/>
    <w:rsid w:val="00F9026F"/>
    <w:rsid w:val="00FA2D91"/>
    <w:rsid w:val="00FA4244"/>
    <w:rsid w:val="00FA49B5"/>
    <w:rsid w:val="00FA5C4A"/>
    <w:rsid w:val="00FB2C00"/>
    <w:rsid w:val="00FB4F68"/>
    <w:rsid w:val="00FB5CE9"/>
    <w:rsid w:val="00FC2F6D"/>
    <w:rsid w:val="00FC3BF8"/>
    <w:rsid w:val="00FC7911"/>
    <w:rsid w:val="00FD4995"/>
    <w:rsid w:val="00FD4CC4"/>
    <w:rsid w:val="00FD6E05"/>
    <w:rsid w:val="00FE02AE"/>
    <w:rsid w:val="00FE3A72"/>
    <w:rsid w:val="00FF01A1"/>
    <w:rsid w:val="00FF2CE7"/>
    <w:rsid w:val="00FF4764"/>
    <w:rsid w:val="00FF7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6E11EA"/>
    <w:pPr>
      <w:spacing w:before="60" w:after="60"/>
      <w:jc w:val="both"/>
    </w:pPr>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ColorfulShading-Accent1">
    <w:name w:val="Colorful Shading Accent 1"/>
    <w:hidden/>
    <w:uiPriority w:val="99"/>
    <w:semiHidden/>
    <w:rsid w:val="00C95611"/>
    <w:rPr>
      <w:sz w:val="24"/>
      <w:szCs w:val="24"/>
    </w:rPr>
  </w:style>
  <w:style w:type="character" w:styleId="CommentReference">
    <w:name w:val="annotation reference"/>
    <w:rsid w:val="0032102F"/>
    <w:rPr>
      <w:sz w:val="16"/>
      <w:szCs w:val="16"/>
    </w:rPr>
  </w:style>
  <w:style w:type="paragraph" w:styleId="CommentText">
    <w:name w:val="annotation text"/>
    <w:basedOn w:val="Normal"/>
    <w:link w:val="CommentTextChar"/>
    <w:rsid w:val="0032102F"/>
    <w:rPr>
      <w:sz w:val="20"/>
      <w:szCs w:val="20"/>
    </w:rPr>
  </w:style>
  <w:style w:type="character" w:customStyle="1" w:styleId="CommentTextChar">
    <w:name w:val="Comment Text Char"/>
    <w:basedOn w:val="DefaultParagraphFont"/>
    <w:link w:val="CommentText"/>
    <w:rsid w:val="0032102F"/>
  </w:style>
  <w:style w:type="paragraph" w:styleId="CommentSubject">
    <w:name w:val="annotation subject"/>
    <w:basedOn w:val="CommentText"/>
    <w:next w:val="CommentText"/>
    <w:link w:val="CommentSubjectChar"/>
    <w:rsid w:val="0032102F"/>
    <w:rPr>
      <w:b/>
      <w:bCs/>
    </w:rPr>
  </w:style>
  <w:style w:type="character" w:customStyle="1" w:styleId="CommentSubjectChar">
    <w:name w:val="Comment Subject Char"/>
    <w:link w:val="CommentSubject"/>
    <w:rsid w:val="0032102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6E11EA"/>
    <w:pPr>
      <w:spacing w:before="60" w:after="60"/>
      <w:jc w:val="both"/>
    </w:pPr>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ColorfulShading-Accent1">
    <w:name w:val="Colorful Shading Accent 1"/>
    <w:hidden/>
    <w:uiPriority w:val="99"/>
    <w:semiHidden/>
    <w:rsid w:val="00C95611"/>
    <w:rPr>
      <w:sz w:val="24"/>
      <w:szCs w:val="24"/>
    </w:rPr>
  </w:style>
  <w:style w:type="character" w:styleId="CommentReference">
    <w:name w:val="annotation reference"/>
    <w:rsid w:val="0032102F"/>
    <w:rPr>
      <w:sz w:val="16"/>
      <w:szCs w:val="16"/>
    </w:rPr>
  </w:style>
  <w:style w:type="paragraph" w:styleId="CommentText">
    <w:name w:val="annotation text"/>
    <w:basedOn w:val="Normal"/>
    <w:link w:val="CommentTextChar"/>
    <w:rsid w:val="0032102F"/>
    <w:rPr>
      <w:sz w:val="20"/>
      <w:szCs w:val="20"/>
    </w:rPr>
  </w:style>
  <w:style w:type="character" w:customStyle="1" w:styleId="CommentTextChar">
    <w:name w:val="Comment Text Char"/>
    <w:basedOn w:val="DefaultParagraphFont"/>
    <w:link w:val="CommentText"/>
    <w:rsid w:val="0032102F"/>
  </w:style>
  <w:style w:type="paragraph" w:styleId="CommentSubject">
    <w:name w:val="annotation subject"/>
    <w:basedOn w:val="CommentText"/>
    <w:next w:val="CommentText"/>
    <w:link w:val="CommentSubjectChar"/>
    <w:rsid w:val="0032102F"/>
    <w:rPr>
      <w:b/>
      <w:bCs/>
    </w:rPr>
  </w:style>
  <w:style w:type="character" w:customStyle="1" w:styleId="CommentSubjectChar">
    <w:name w:val="Comment Subject Char"/>
    <w:link w:val="CommentSubject"/>
    <w:rsid w:val="003210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4BBE4-DEEE-4524-B1C3-F4407C13A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8385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4</cp:revision>
  <cp:lastPrinted>2011-11-28T03:48:00Z</cp:lastPrinted>
  <dcterms:created xsi:type="dcterms:W3CDTF">2017-08-09T09:12:00Z</dcterms:created>
  <dcterms:modified xsi:type="dcterms:W3CDTF">2017-08-09T09:17:00Z</dcterms:modified>
</cp:coreProperties>
</file>